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E40" w:rsidRDefault="00824714">
      <w:pPr>
        <w:ind w:left="4820"/>
        <w:rPr>
          <w:sz w:val="28"/>
        </w:rPr>
      </w:pPr>
      <w:bookmarkStart w:id="0" w:name="_Toc162043083"/>
      <w:bookmarkStart w:id="1" w:name="_Toc193056866"/>
      <w:r>
        <w:rPr>
          <w:sz w:val="28"/>
        </w:rPr>
        <w:t>Утверждены</w:t>
      </w:r>
    </w:p>
    <w:p w:rsidR="004F4E40" w:rsidRDefault="00824714">
      <w:pPr>
        <w:ind w:left="4820"/>
        <w:rPr>
          <w:sz w:val="28"/>
        </w:rPr>
      </w:pPr>
      <w:r>
        <w:rPr>
          <w:sz w:val="28"/>
        </w:rPr>
        <w:t xml:space="preserve">приказом Министерства градостроительства и благоустройства Мурманской области </w:t>
      </w:r>
    </w:p>
    <w:p w:rsidR="004F4E40" w:rsidRDefault="00824714">
      <w:pPr>
        <w:ind w:left="4820"/>
        <w:rPr>
          <w:sz w:val="28"/>
        </w:rPr>
      </w:pPr>
      <w:r>
        <w:rPr>
          <w:sz w:val="28"/>
        </w:rPr>
        <w:t xml:space="preserve">от 27.06.2025 № </w:t>
      </w:r>
      <w:r w:rsidR="007E465E">
        <w:rPr>
          <w:sz w:val="28"/>
        </w:rPr>
        <w:t>131</w:t>
      </w:r>
    </w:p>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824714">
      <w:pPr>
        <w:jc w:val="center"/>
        <w:rPr>
          <w:b/>
          <w:sz w:val="56"/>
        </w:rPr>
      </w:pPr>
      <w:r>
        <w:rPr>
          <w:b/>
          <w:sz w:val="56"/>
        </w:rPr>
        <w:t>ПРАВИЛА ЗЕМЛЕПОЛЬЗОВАНИЯ И ЗАСТРОЙКИ</w:t>
      </w:r>
    </w:p>
    <w:p w:rsidR="004F4E40" w:rsidRDefault="00824714">
      <w:pPr>
        <w:jc w:val="center"/>
        <w:rPr>
          <w:b/>
          <w:sz w:val="56"/>
        </w:rPr>
      </w:pPr>
      <w:r>
        <w:rPr>
          <w:b/>
          <w:sz w:val="56"/>
        </w:rPr>
        <w:t>сельского поселения Териберка Кольского муниципального района Мурманской области</w:t>
      </w:r>
    </w:p>
    <w:p w:rsidR="007E465E" w:rsidRDefault="007E465E">
      <w:pPr>
        <w:jc w:val="center"/>
        <w:rPr>
          <w:b/>
          <w:sz w:val="56"/>
        </w:rPr>
      </w:pPr>
    </w:p>
    <w:p w:rsidR="007E465E" w:rsidRPr="007E465E" w:rsidRDefault="007E465E">
      <w:pPr>
        <w:jc w:val="center"/>
        <w:rPr>
          <w:sz w:val="28"/>
          <w:szCs w:val="28"/>
        </w:rPr>
        <w:sectPr w:rsidR="007E465E" w:rsidRPr="007E465E">
          <w:headerReference w:type="even" r:id="rId8"/>
          <w:headerReference w:type="default" r:id="rId9"/>
          <w:pgSz w:w="11906" w:h="16838"/>
          <w:pgMar w:top="1134" w:right="851" w:bottom="1134" w:left="1418" w:header="709" w:footer="709" w:gutter="0"/>
          <w:cols w:space="708"/>
        </w:sectPr>
      </w:pPr>
      <w:r w:rsidRPr="007E465E">
        <w:rPr>
          <w:b/>
          <w:sz w:val="28"/>
          <w:szCs w:val="28"/>
        </w:rPr>
        <w:t>(в редакции от 12.11.2025 № 215)</w:t>
      </w:r>
    </w:p>
    <w:p w:rsidR="004F4E40" w:rsidRDefault="00824714">
      <w:pPr>
        <w:keepNext/>
        <w:pageBreakBefore/>
        <w:widowControl w:val="0"/>
        <w:numPr>
          <w:ilvl w:val="1"/>
          <w:numId w:val="0"/>
        </w:numPr>
        <w:tabs>
          <w:tab w:val="left" w:pos="0"/>
          <w:tab w:val="left" w:pos="1134"/>
          <w:tab w:val="left" w:pos="9923"/>
        </w:tabs>
        <w:jc w:val="center"/>
        <w:outlineLvl w:val="1"/>
        <w:rPr>
          <w:rFonts w:eastAsia="Times New Roman"/>
          <w:b/>
          <w:bCs/>
          <w:iCs/>
          <w:color w:val="000000"/>
        </w:rPr>
      </w:pPr>
      <w:r>
        <w:rPr>
          <w:b/>
          <w:color w:val="000000"/>
        </w:rPr>
        <w:lastRenderedPageBreak/>
        <w:t>ГЛАВА I. ПОРЯДОК ПРИМЕНЕНИЯ И ВНЕСЕНИЯ ИЗМЕНЕНИЙ В ПРАВИЛА ЗЕМЛЕПОЛЬЗОВАНИЯ И ЗАСТРОЙКИ</w:t>
      </w:r>
      <w:bookmarkEnd w:id="0"/>
      <w:bookmarkEnd w:id="1"/>
      <w:r>
        <w:rPr>
          <w:rFonts w:eastAsia="Times New Roman"/>
          <w:b/>
          <w:bCs/>
          <w:iCs/>
          <w:color w:val="000000"/>
          <w:lang w:eastAsia="ru-RU"/>
        </w:rPr>
        <w:t xml:space="preserve"> </w:t>
      </w:r>
    </w:p>
    <w:p w:rsidR="004F4E40" w:rsidRDefault="004F4E40">
      <w:pPr>
        <w:keepNext/>
        <w:widowControl w:val="0"/>
        <w:numPr>
          <w:ilvl w:val="1"/>
          <w:numId w:val="0"/>
        </w:numPr>
        <w:tabs>
          <w:tab w:val="left" w:pos="0"/>
          <w:tab w:val="left" w:pos="1134"/>
          <w:tab w:val="left" w:pos="9923"/>
        </w:tabs>
        <w:jc w:val="center"/>
        <w:outlineLvl w:val="1"/>
        <w:rPr>
          <w:rFonts w:eastAsia="Times New Roman"/>
          <w:b/>
          <w:bCs/>
          <w:iCs/>
          <w:color w:val="000000"/>
        </w:rPr>
      </w:pPr>
      <w:bookmarkStart w:id="2" w:name="_Toc66270887"/>
      <w:bookmarkStart w:id="3" w:name="_Toc162043084"/>
      <w:bookmarkStart w:id="4" w:name="_Toc193056867"/>
    </w:p>
    <w:p w:rsidR="004F4E40" w:rsidRDefault="00824714">
      <w:pPr>
        <w:keepNext/>
        <w:widowControl w:val="0"/>
        <w:numPr>
          <w:ilvl w:val="1"/>
          <w:numId w:val="0"/>
        </w:numPr>
        <w:tabs>
          <w:tab w:val="left" w:pos="0"/>
          <w:tab w:val="left" w:pos="1134"/>
          <w:tab w:val="left" w:pos="9923"/>
        </w:tabs>
        <w:jc w:val="center"/>
        <w:outlineLvl w:val="1"/>
        <w:rPr>
          <w:rFonts w:eastAsia="Times New Roman"/>
          <w:b/>
          <w:bCs/>
          <w:iCs/>
          <w:color w:val="000000"/>
        </w:rPr>
      </w:pPr>
      <w:r>
        <w:rPr>
          <w:rFonts w:eastAsia="Times New Roman"/>
          <w:b/>
          <w:bCs/>
          <w:iCs/>
          <w:color w:val="000000"/>
          <w:lang w:eastAsia="ru-RU"/>
        </w:rPr>
        <w:t>Раздел 1. Общие положения</w:t>
      </w:r>
      <w:bookmarkEnd w:id="2"/>
      <w:bookmarkEnd w:id="3"/>
      <w:bookmarkEnd w:id="4"/>
    </w:p>
    <w:p w:rsidR="004F4E40" w:rsidRDefault="004F4E40">
      <w:pPr>
        <w:keepNext/>
        <w:widowControl w:val="0"/>
        <w:numPr>
          <w:ilvl w:val="1"/>
          <w:numId w:val="0"/>
        </w:numPr>
        <w:tabs>
          <w:tab w:val="left" w:pos="0"/>
          <w:tab w:val="left" w:pos="1134"/>
          <w:tab w:val="left" w:pos="9923"/>
        </w:tabs>
        <w:jc w:val="center"/>
        <w:outlineLvl w:val="1"/>
        <w:rPr>
          <w:rFonts w:eastAsia="Times New Roman"/>
          <w:b/>
          <w:bCs/>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5" w:name="_Toc252392598"/>
      <w:bookmarkStart w:id="6" w:name="_Toc282468891"/>
      <w:bookmarkStart w:id="7" w:name="_Toc162043085"/>
      <w:bookmarkStart w:id="8" w:name="_Toc193056868"/>
      <w:r>
        <w:rPr>
          <w:rFonts w:eastAsia="Times New Roman"/>
          <w:b/>
          <w:bCs/>
          <w:iCs/>
          <w:color w:val="000000"/>
          <w:lang w:eastAsia="ru-RU"/>
        </w:rPr>
        <w:t>1.1. Правовой статус, цели и область применения настоящих Правил</w:t>
      </w:r>
      <w:bookmarkEnd w:id="5"/>
      <w:bookmarkEnd w:id="6"/>
      <w:bookmarkEnd w:id="7"/>
      <w:bookmarkEnd w:id="8"/>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Правила землепользования и застройки муниципального образования сельское поселение Териберка Кольского муниципального района Мурманской области (далее также – Правила землепользования и застройки, Правила) являются муниципальным правовым актом муниципального образования сельское поселение Териберка Кольского муниципального района Мурманской области (далее также – сельское поселение Териберка, сельское поселение, поселение, муниципальное образование), 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 другими нормативными правовыми актами Российской Федерации.</w:t>
      </w:r>
    </w:p>
    <w:p w:rsidR="004F4E40" w:rsidRDefault="00824714">
      <w:pPr>
        <w:numPr>
          <w:ilvl w:val="2"/>
          <w:numId w:val="1"/>
        </w:numPr>
        <w:tabs>
          <w:tab w:val="left" w:pos="993"/>
          <w:tab w:val="left" w:pos="1134"/>
          <w:tab w:val="left" w:pos="9923"/>
        </w:tabs>
        <w:jc w:val="both"/>
        <w:rPr>
          <w:rFonts w:eastAsia="Times New Roman"/>
          <w:color w:val="000000"/>
        </w:rPr>
      </w:pPr>
      <w:bookmarkStart w:id="9" w:name="_Hlk109067750"/>
      <w:r>
        <w:rPr>
          <w:rFonts w:eastAsia="Times New Roman"/>
          <w:color w:val="000000"/>
          <w:lang w:eastAsia="ru-RU"/>
        </w:rPr>
        <w:t xml:space="preserve">Правила подготовлены применительно ко всей территории сельского поселения в границах, установленных </w:t>
      </w:r>
      <w:hyperlink r:id="rId10" w:tooltip="consultantplus://offline/ref=C0D62FE774EDEDC6B486B17D4AC623C5E15E4AA922C8898E955BBCD7A51C40D0CEC18ACF3012BC11902E6A11GAM" w:history="1">
        <w:r>
          <w:rPr>
            <w:rFonts w:eastAsia="Times New Roman"/>
            <w:color w:val="000000"/>
            <w:lang w:eastAsia="ru-RU"/>
          </w:rPr>
          <w:t>Законом</w:t>
        </w:r>
      </w:hyperlink>
      <w:r>
        <w:rPr>
          <w:rFonts w:eastAsia="Times New Roman"/>
          <w:color w:val="000000"/>
          <w:lang w:eastAsia="ru-RU"/>
        </w:rPr>
        <w:t xml:space="preserve"> Мурманской области от 29.12.2004 N 582-01-ЗМО «Об утверждении границ муниципальных образований в Мурманской области»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заключений о результатах общественных обсуждений или публичных слушаний и предложений заинтересованных лиц.</w:t>
      </w:r>
      <w:bookmarkEnd w:id="9"/>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 xml:space="preserve">Правила </w:t>
      </w:r>
      <w:r>
        <w:t>землепользования и застройки</w:t>
      </w:r>
      <w:r>
        <w:rPr>
          <w:rFonts w:eastAsia="Times New Roman"/>
          <w:color w:val="000000"/>
          <w:lang w:eastAsia="ru-RU"/>
        </w:rPr>
        <w:t xml:space="preserve"> сельского поселения Териберка</w:t>
      </w:r>
      <w:r>
        <w:t xml:space="preserve"> </w:t>
      </w:r>
      <w:r>
        <w:rPr>
          <w:rFonts w:eastAsia="Times New Roman"/>
          <w:color w:val="000000"/>
          <w:lang w:eastAsia="ru-RU"/>
        </w:rPr>
        <w:t>разработаны в целях:</w:t>
      </w:r>
    </w:p>
    <w:p w:rsidR="004F4E40" w:rsidRDefault="00824714">
      <w:pPr>
        <w:tabs>
          <w:tab w:val="left" w:pos="993"/>
          <w:tab w:val="left" w:pos="1134"/>
          <w:tab w:val="left" w:pos="9923"/>
        </w:tabs>
        <w:ind w:firstLine="709"/>
        <w:jc w:val="both"/>
        <w:rPr>
          <w:rFonts w:eastAsia="Times New Roman"/>
          <w:color w:val="000000"/>
        </w:rPr>
      </w:pPr>
      <w:r>
        <w:rPr>
          <w:rFonts w:eastAsia="Times New Roman"/>
          <w:color w:val="000000"/>
          <w:lang w:eastAsia="ru-RU"/>
        </w:rPr>
        <w:t>1) создания условий для устойчивого развития территорий сельского поселения, сохранения окружающей среды и объектов культурного наследия;</w:t>
      </w:r>
    </w:p>
    <w:p w:rsidR="004F4E40" w:rsidRDefault="00824714">
      <w:pPr>
        <w:tabs>
          <w:tab w:val="left" w:pos="993"/>
          <w:tab w:val="left" w:pos="1134"/>
          <w:tab w:val="left" w:pos="9923"/>
        </w:tabs>
        <w:ind w:firstLine="709"/>
        <w:jc w:val="both"/>
        <w:rPr>
          <w:rFonts w:eastAsia="Times New Roman"/>
          <w:color w:val="000000"/>
        </w:rPr>
      </w:pPr>
      <w:r>
        <w:rPr>
          <w:rFonts w:eastAsia="Times New Roman"/>
          <w:color w:val="000000"/>
          <w:lang w:eastAsia="ru-RU"/>
        </w:rPr>
        <w:t>2) создания условий для планировки территорий сельского поселения;</w:t>
      </w:r>
    </w:p>
    <w:p w:rsidR="004F4E40" w:rsidRDefault="00824714">
      <w:pPr>
        <w:tabs>
          <w:tab w:val="left" w:pos="567"/>
          <w:tab w:val="left" w:pos="1134"/>
          <w:tab w:val="left" w:pos="9923"/>
        </w:tabs>
        <w:ind w:firstLine="709"/>
        <w:jc w:val="both"/>
        <w:rPr>
          <w:rFonts w:eastAsia="Times New Roman"/>
          <w:color w:val="000000"/>
        </w:rPr>
      </w:pPr>
      <w:r>
        <w:rPr>
          <w:rFonts w:eastAsia="Times New Roman"/>
          <w:color w:val="000000"/>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F4E40" w:rsidRDefault="00824714">
      <w:pPr>
        <w:tabs>
          <w:tab w:val="left" w:pos="567"/>
          <w:tab w:val="left" w:pos="1134"/>
          <w:tab w:val="left" w:pos="9923"/>
        </w:tabs>
        <w:ind w:firstLine="709"/>
        <w:jc w:val="both"/>
        <w:rPr>
          <w:rFonts w:eastAsia="Times New Roman"/>
          <w:color w:val="000000"/>
        </w:rPr>
      </w:pPr>
      <w:r>
        <w:rPr>
          <w:rFonts w:eastAsia="Times New Roman"/>
          <w:color w:val="000000"/>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F4E40" w:rsidRDefault="00824714">
      <w:pPr>
        <w:tabs>
          <w:tab w:val="left" w:pos="567"/>
          <w:tab w:val="left" w:pos="1134"/>
          <w:tab w:val="left" w:pos="9923"/>
        </w:tabs>
        <w:ind w:firstLine="709"/>
        <w:jc w:val="both"/>
      </w:pPr>
      <w:r>
        <w:rPr>
          <w:rFonts w:eastAsia="Times New Roman"/>
          <w:color w:val="000000"/>
          <w:lang w:eastAsia="ru-RU"/>
        </w:rPr>
        <w:t>Правила землепользования и застройки обязательны</w:t>
      </w:r>
      <w:r>
        <w:t xml:space="preserve"> к исполнению всеми субъектами градостроительных отношений на территории сельского поселения.</w:t>
      </w:r>
    </w:p>
    <w:p w:rsidR="004F4E40" w:rsidRDefault="00824714">
      <w:pPr>
        <w:numPr>
          <w:ilvl w:val="2"/>
          <w:numId w:val="1"/>
        </w:numPr>
        <w:tabs>
          <w:tab w:val="left" w:pos="993"/>
          <w:tab w:val="left" w:pos="1134"/>
          <w:tab w:val="left" w:pos="9923"/>
        </w:tabs>
        <w:jc w:val="both"/>
      </w:pPr>
      <w:r>
        <w:t>Требования установленных Правилами землепользования и застройки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4F4E40" w:rsidRDefault="00824714">
      <w:pPr>
        <w:numPr>
          <w:ilvl w:val="2"/>
          <w:numId w:val="1"/>
        </w:numPr>
        <w:tabs>
          <w:tab w:val="left" w:pos="993"/>
          <w:tab w:val="left" w:pos="1134"/>
          <w:tab w:val="left" w:pos="9923"/>
        </w:tabs>
        <w:jc w:val="both"/>
      </w:pPr>
      <w:r>
        <w:t>Правила землепользования и застройки применяются, в том числе, при:</w:t>
      </w:r>
    </w:p>
    <w:p w:rsidR="004F4E40" w:rsidRDefault="00824714">
      <w:pPr>
        <w:tabs>
          <w:tab w:val="left" w:pos="993"/>
          <w:tab w:val="left" w:pos="1134"/>
          <w:tab w:val="left" w:pos="9923"/>
        </w:tabs>
        <w:ind w:firstLine="709"/>
        <w:jc w:val="both"/>
      </w:pPr>
      <w:r>
        <w:t>- подготовке, проверке и утверждении документации по планировке территории, а также градостроительных планов земельных участков;</w:t>
      </w:r>
    </w:p>
    <w:p w:rsidR="004F4E40" w:rsidRDefault="00824714">
      <w:pPr>
        <w:tabs>
          <w:tab w:val="left" w:pos="993"/>
          <w:tab w:val="left" w:pos="1134"/>
          <w:tab w:val="left" w:pos="9923"/>
        </w:tabs>
        <w:ind w:firstLine="709"/>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4F4E40" w:rsidRDefault="00824714">
      <w:pPr>
        <w:tabs>
          <w:tab w:val="left" w:pos="993"/>
          <w:tab w:val="left" w:pos="1134"/>
          <w:tab w:val="left" w:pos="9923"/>
        </w:tabs>
        <w:ind w:firstLine="709"/>
        <w:jc w:val="both"/>
        <w:rPr>
          <w:rFonts w:eastAsia="Times New Roman"/>
          <w:color w:val="000000"/>
        </w:rPr>
      </w:pPr>
      <w:r>
        <w:t>- принятии решений о выдаче или об отказе в выдаче разрешений на отклонение</w:t>
      </w:r>
      <w:r>
        <w:rPr>
          <w:rFonts w:eastAsia="Times New Roman"/>
          <w:color w:val="000000"/>
          <w:lang w:eastAsia="ru-RU"/>
        </w:rPr>
        <w:t xml:space="preserve"> от предельных параметров разрешенного строительства, реконструкции объектов капитального строительства;</w:t>
      </w:r>
    </w:p>
    <w:p w:rsidR="004F4E40" w:rsidRDefault="00824714">
      <w:pPr>
        <w:tabs>
          <w:tab w:val="left" w:pos="567"/>
          <w:tab w:val="left" w:pos="851"/>
          <w:tab w:val="left" w:pos="1134"/>
          <w:tab w:val="left" w:pos="9923"/>
        </w:tabs>
        <w:ind w:firstLine="709"/>
        <w:jc w:val="both"/>
        <w:rPr>
          <w:rFonts w:eastAsia="Times New Roman"/>
          <w:color w:val="000000"/>
        </w:rPr>
      </w:pPr>
      <w:r>
        <w:rPr>
          <w:rFonts w:eastAsia="Times New Roman"/>
          <w:color w:val="000000"/>
          <w:lang w:eastAsia="ru-RU"/>
        </w:rPr>
        <w:lastRenderedPageBreak/>
        <w:t>- осуществлении лесного, земельного контроля и земельного надзора на территории сельского поселения Териберка;</w:t>
      </w:r>
    </w:p>
    <w:p w:rsidR="004F4E40" w:rsidRDefault="00824714">
      <w:pPr>
        <w:tabs>
          <w:tab w:val="left" w:pos="567"/>
          <w:tab w:val="left" w:pos="851"/>
          <w:tab w:val="left" w:pos="1134"/>
          <w:tab w:val="left" w:pos="9923"/>
        </w:tabs>
        <w:ind w:firstLine="709"/>
        <w:jc w:val="both"/>
        <w:rPr>
          <w:rFonts w:eastAsia="Times New Roman"/>
          <w:color w:val="000000"/>
        </w:rPr>
      </w:pPr>
      <w:r>
        <w:rPr>
          <w:rFonts w:eastAsia="Times New Roman"/>
          <w:color w:val="000000"/>
          <w:lang w:eastAsia="ru-RU"/>
        </w:rPr>
        <w:t>- применении штрафных санкций в случаях и порядке, установленных законодательством.</w:t>
      </w:r>
    </w:p>
    <w:p w:rsidR="004F4E40" w:rsidRDefault="00824714">
      <w:pPr>
        <w:numPr>
          <w:ilvl w:val="2"/>
          <w:numId w:val="1"/>
        </w:numPr>
        <w:tabs>
          <w:tab w:val="left" w:pos="993"/>
          <w:tab w:val="left" w:pos="1134"/>
          <w:tab w:val="left" w:pos="9923"/>
        </w:tabs>
        <w:jc w:val="both"/>
      </w:pPr>
      <w:r>
        <w:rPr>
          <w:rFonts w:eastAsia="Times New Roman"/>
          <w:color w:val="000000"/>
          <w:lang w:eastAsia="ru-RU"/>
        </w:rPr>
        <w:t xml:space="preserve">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w:t>
      </w:r>
      <w:r>
        <w:t>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Указанные муниципальные правовые акты применяются в части, не противоречащей настоящим Правилам.</w:t>
      </w:r>
    </w:p>
    <w:p w:rsidR="004F4E40" w:rsidRDefault="00824714">
      <w:pPr>
        <w:numPr>
          <w:ilvl w:val="2"/>
          <w:numId w:val="1"/>
        </w:numPr>
        <w:tabs>
          <w:tab w:val="left" w:pos="993"/>
          <w:tab w:val="left" w:pos="1134"/>
          <w:tab w:val="left" w:pos="9923"/>
        </w:tabs>
        <w:jc w:val="both"/>
        <w:rPr>
          <w:rFonts w:eastAsia="Times New Roman"/>
          <w:color w:val="000000"/>
        </w:rPr>
      </w:pPr>
      <w:r>
        <w:t xml:space="preserve">Решения органов местного </w:t>
      </w:r>
      <w:r>
        <w:rPr>
          <w:rFonts w:eastAsia="Times New Roman"/>
          <w:color w:val="000000"/>
          <w:lang w:eastAsia="ru-RU"/>
        </w:rPr>
        <w:t>самоуправления сельского поселения Териберка, Кольского муниципального района, органов государственной власти Мурманской области и Российской Федерации, противоречащие Правилам землепользования и застройки, могут быть оспорены в судебном порядке.</w:t>
      </w:r>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 xml:space="preserve">В настоящих Правилах используются термины, определения которых установлены в </w:t>
      </w:r>
      <w:r>
        <w:rPr>
          <w:rFonts w:eastAsia="Times New Roman"/>
          <w:lang w:eastAsia="ru-RU"/>
        </w:rPr>
        <w:t>Градостроительном кодексе</w:t>
      </w:r>
      <w:r>
        <w:rPr>
          <w:rFonts w:eastAsia="Times New Roman"/>
          <w:color w:val="000000"/>
          <w:lang w:eastAsia="ru-RU"/>
        </w:rPr>
        <w:t xml:space="preserve"> Российской Федерации, </w:t>
      </w:r>
      <w:r>
        <w:rPr>
          <w:rFonts w:eastAsia="Times New Roman"/>
          <w:lang w:eastAsia="ru-RU"/>
        </w:rPr>
        <w:t>Земельном кодексе</w:t>
      </w:r>
      <w:r>
        <w:rPr>
          <w:rFonts w:eastAsia="Times New Roman"/>
          <w:color w:val="000000"/>
          <w:lang w:eastAsia="ru-RU"/>
        </w:rPr>
        <w:t xml:space="preserve"> Российской Федерации, иных федеральных законах и нормативных правовых актах Российской Федерации и Мурманской области.</w:t>
      </w:r>
    </w:p>
    <w:p w:rsidR="004F4E40" w:rsidRDefault="004F4E40">
      <w:pPr>
        <w:tabs>
          <w:tab w:val="left" w:pos="993"/>
          <w:tab w:val="left" w:pos="1134"/>
          <w:tab w:val="left" w:pos="9923"/>
        </w:tabs>
        <w:ind w:left="709"/>
        <w:jc w:val="both"/>
        <w:rPr>
          <w:rFonts w:eastAsia="Times New Roman"/>
          <w:color w:val="000000"/>
        </w:rPr>
      </w:pPr>
    </w:p>
    <w:p w:rsidR="004F4E40" w:rsidRDefault="00824714">
      <w:pPr>
        <w:keepNext/>
        <w:keepLines/>
        <w:tabs>
          <w:tab w:val="left" w:pos="1134"/>
          <w:tab w:val="left" w:pos="9923"/>
        </w:tabs>
        <w:ind w:firstLine="709"/>
        <w:jc w:val="both"/>
        <w:outlineLvl w:val="1"/>
        <w:rPr>
          <w:rFonts w:eastAsia="Times New Roman"/>
          <w:b/>
          <w:bCs/>
          <w:iCs/>
          <w:color w:val="000000"/>
        </w:rPr>
      </w:pPr>
      <w:bookmarkStart w:id="10" w:name="_Toc252392600"/>
      <w:bookmarkStart w:id="11" w:name="_Toc283406661"/>
      <w:bookmarkStart w:id="12" w:name="_Toc162043086"/>
      <w:bookmarkStart w:id="13" w:name="_Toc193056869"/>
      <w:r>
        <w:rPr>
          <w:rFonts w:eastAsia="Times New Roman"/>
          <w:b/>
          <w:bCs/>
          <w:iCs/>
          <w:color w:val="000000"/>
          <w:lang w:eastAsia="ru-RU"/>
        </w:rPr>
        <w:t>1.2. Объекты и субъекты градостроительных отношений</w:t>
      </w:r>
      <w:bookmarkEnd w:id="10"/>
      <w:bookmarkEnd w:id="11"/>
      <w:bookmarkEnd w:id="12"/>
      <w:bookmarkEnd w:id="13"/>
    </w:p>
    <w:p w:rsidR="004F4E40" w:rsidRDefault="004F4E40">
      <w:pPr>
        <w:keepNext/>
        <w:tabs>
          <w:tab w:val="left" w:pos="1134"/>
          <w:tab w:val="left" w:pos="9923"/>
        </w:tabs>
        <w:ind w:firstLine="709"/>
        <w:jc w:val="both"/>
        <w:outlineLvl w:val="1"/>
      </w:pPr>
    </w:p>
    <w:p w:rsidR="004F4E40" w:rsidRDefault="00824714">
      <w:pPr>
        <w:tabs>
          <w:tab w:val="left" w:pos="1134"/>
          <w:tab w:val="left" w:pos="9923"/>
        </w:tabs>
        <w:ind w:firstLine="709"/>
        <w:jc w:val="both"/>
      </w:pPr>
      <w:r>
        <w:t>1.2.1. Объектами градостроительных отношений в муниципальном образовании является его территория, а также земельные участки и объекты капитального строительства, расположенные в границе сельского поселения.</w:t>
      </w:r>
    </w:p>
    <w:p w:rsidR="004F4E40" w:rsidRDefault="00824714">
      <w:pPr>
        <w:tabs>
          <w:tab w:val="left" w:pos="1134"/>
          <w:tab w:val="left" w:pos="9923"/>
        </w:tabs>
        <w:ind w:firstLine="709"/>
        <w:jc w:val="both"/>
      </w:pPr>
      <w:r>
        <w:t xml:space="preserve">1.2.2. Субъектами градостроительных отношений на территории </w:t>
      </w:r>
      <w:r>
        <w:rPr>
          <w:rFonts w:eastAsia="Times New Roman"/>
          <w:color w:val="000000"/>
          <w:lang w:eastAsia="ru-RU"/>
        </w:rPr>
        <w:t>сельского поселения Териберка</w:t>
      </w:r>
      <w:r>
        <w:t xml:space="preserve"> являются:</w:t>
      </w:r>
    </w:p>
    <w:p w:rsidR="004F4E40" w:rsidRDefault="00824714">
      <w:pPr>
        <w:tabs>
          <w:tab w:val="left" w:pos="1134"/>
          <w:tab w:val="left" w:pos="9923"/>
        </w:tabs>
        <w:ind w:firstLine="709"/>
        <w:jc w:val="both"/>
      </w:pPr>
      <w:r>
        <w:t>1) Российская Федерация;</w:t>
      </w:r>
    </w:p>
    <w:p w:rsidR="004F4E40" w:rsidRDefault="00824714">
      <w:pPr>
        <w:tabs>
          <w:tab w:val="left" w:pos="1134"/>
          <w:tab w:val="left" w:pos="9923"/>
        </w:tabs>
        <w:ind w:firstLine="709"/>
        <w:jc w:val="both"/>
      </w:pPr>
      <w:r>
        <w:t>2) Мурманская область;</w:t>
      </w:r>
    </w:p>
    <w:p w:rsidR="004F4E40" w:rsidRDefault="00824714">
      <w:pPr>
        <w:tabs>
          <w:tab w:val="left" w:pos="1134"/>
          <w:tab w:val="left" w:pos="9923"/>
        </w:tabs>
        <w:ind w:firstLine="709"/>
        <w:jc w:val="both"/>
      </w:pPr>
      <w:r>
        <w:t>3) Кольский муниципальный район;</w:t>
      </w:r>
    </w:p>
    <w:p w:rsidR="004F4E40" w:rsidRDefault="00824714">
      <w:pPr>
        <w:tabs>
          <w:tab w:val="left" w:pos="1134"/>
          <w:tab w:val="left" w:pos="9923"/>
        </w:tabs>
        <w:ind w:firstLine="709"/>
        <w:jc w:val="both"/>
      </w:pPr>
      <w:r>
        <w:t xml:space="preserve">4) </w:t>
      </w:r>
      <w:r>
        <w:rPr>
          <w:rFonts w:eastAsia="Times New Roman"/>
          <w:color w:val="000000"/>
          <w:lang w:eastAsia="ru-RU"/>
        </w:rPr>
        <w:t>сельское поселение Териберка</w:t>
      </w:r>
      <w:r>
        <w:t>;</w:t>
      </w:r>
    </w:p>
    <w:p w:rsidR="004F4E40" w:rsidRDefault="00824714">
      <w:pPr>
        <w:tabs>
          <w:tab w:val="left" w:pos="1134"/>
          <w:tab w:val="left" w:pos="9923"/>
        </w:tabs>
        <w:ind w:firstLine="709"/>
        <w:jc w:val="both"/>
      </w:pPr>
      <w:r>
        <w:t>5) физические и юридические заинтересованные лица.</w:t>
      </w:r>
    </w:p>
    <w:p w:rsidR="004F4E40" w:rsidRDefault="00824714">
      <w:pPr>
        <w:tabs>
          <w:tab w:val="left" w:pos="1134"/>
          <w:tab w:val="left" w:pos="9923"/>
        </w:tabs>
        <w:ind w:firstLine="709"/>
        <w:jc w:val="both"/>
      </w:pPr>
      <w:r>
        <w:t>1.2.3.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F4E40" w:rsidRDefault="00824714">
      <w:pPr>
        <w:tabs>
          <w:tab w:val="left" w:pos="1134"/>
          <w:tab w:val="left" w:pos="9923"/>
        </w:tabs>
        <w:ind w:firstLine="709"/>
        <w:jc w:val="both"/>
      </w:pPr>
      <w:r>
        <w:t xml:space="preserve">1.2.4. Органы и лица, указанные в пунктах 1.2.1 и 1.2.2, участвуют в отношениях по землепользованию и застройке на территории сельского поселения Териберка в порядке, установленном Градостроительным </w:t>
      </w:r>
      <w:hyperlink r:id="rId11" w:tooltip="consultantplus://offline/ref=7C395AE10818ECFC6445F7BFB59D3CEB708FF1E477BBFCB7DDEDB5CD6EI7VAO" w:history="1">
        <w:r>
          <w:t>кодексом</w:t>
        </w:r>
      </w:hyperlink>
      <w:r>
        <w:t xml:space="preserve"> Российской Федерации, Земельным </w:t>
      </w:r>
      <w:hyperlink r:id="rId12" w:tooltip="consultantplus://offline/ref=7C395AE10818ECFC6445F7BFB59D3CEB708FF5E777B0FCB7DDEDB5CD6EI7VAO" w:history="1">
        <w:r>
          <w:t>кодексом</w:t>
        </w:r>
      </w:hyperlink>
      <w:r>
        <w:t xml:space="preserve"> Российской Федерации, иными законами и нормативными правовыми актами Российской Федерации, законами и иными нормативными правовыми актами Мурманской области, настоящими Правилами,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 и иными муниципальными правовыми актами Кольского муниципального района.</w:t>
      </w:r>
    </w:p>
    <w:p w:rsidR="004F4E40" w:rsidRDefault="004F4E40">
      <w:pPr>
        <w:pStyle w:val="ConsPlusNormal"/>
        <w:tabs>
          <w:tab w:val="left" w:pos="1134"/>
          <w:tab w:val="left" w:pos="9923"/>
        </w:tabs>
        <w:ind w:firstLine="709"/>
        <w:jc w:val="both"/>
        <w:rPr>
          <w:rFonts w:ascii="Times New Roman" w:hAnsi="Times New Roman" w:cs="Times New Roman"/>
          <w:sz w:val="24"/>
          <w:szCs w:val="24"/>
        </w:rPr>
      </w:pPr>
    </w:p>
    <w:p w:rsidR="004F4E40" w:rsidRDefault="00824714">
      <w:pPr>
        <w:keepNext/>
        <w:widowControl w:val="0"/>
        <w:numPr>
          <w:ilvl w:val="1"/>
          <w:numId w:val="0"/>
        </w:numPr>
        <w:tabs>
          <w:tab w:val="left" w:pos="0"/>
          <w:tab w:val="left" w:pos="1134"/>
          <w:tab w:val="left" w:pos="9923"/>
        </w:tabs>
        <w:ind w:firstLine="709"/>
        <w:jc w:val="center"/>
        <w:outlineLvl w:val="1"/>
        <w:rPr>
          <w:rFonts w:eastAsia="Times New Roman"/>
          <w:b/>
          <w:bCs/>
          <w:iCs/>
          <w:color w:val="000000"/>
        </w:rPr>
      </w:pPr>
      <w:bookmarkStart w:id="14" w:name="_Toc193056871"/>
      <w:bookmarkStart w:id="15" w:name="_Toc66270892"/>
      <w:bookmarkStart w:id="16" w:name="_Toc162043087"/>
      <w:r>
        <w:rPr>
          <w:rFonts w:eastAsia="Times New Roman"/>
          <w:b/>
          <w:bCs/>
          <w:iCs/>
          <w:color w:val="000000"/>
          <w:lang w:eastAsia="ru-RU"/>
        </w:rPr>
        <w:lastRenderedPageBreak/>
        <w:t>Раздел 2. Положения о регулировании землепользования и застройки органами местного самоуправления</w:t>
      </w:r>
      <w:bookmarkEnd w:id="14"/>
    </w:p>
    <w:p w:rsidR="004F4E40" w:rsidRDefault="004F4E40">
      <w:pPr>
        <w:keepNext/>
        <w:widowControl w:val="0"/>
        <w:numPr>
          <w:ilvl w:val="1"/>
          <w:numId w:val="0"/>
        </w:numPr>
        <w:tabs>
          <w:tab w:val="left" w:pos="0"/>
          <w:tab w:val="left" w:pos="1134"/>
          <w:tab w:val="left" w:pos="9923"/>
        </w:tabs>
        <w:ind w:firstLine="709"/>
        <w:jc w:val="center"/>
        <w:outlineLvl w:val="1"/>
        <w:rPr>
          <w:rFonts w:eastAsia="Times New Roman"/>
          <w:b/>
          <w:bCs/>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7" w:name="_Toc193056872"/>
      <w:r>
        <w:rPr>
          <w:rFonts w:eastAsia="Times New Roman"/>
          <w:b/>
          <w:bCs/>
          <w:iCs/>
          <w:color w:val="000000"/>
          <w:lang w:eastAsia="ru-RU"/>
        </w:rPr>
        <w:t>2.1. Полномочия органов местного самоуправления и должностных лиц в области землепользования и застройки</w:t>
      </w:r>
      <w:bookmarkEnd w:id="15"/>
      <w:bookmarkEnd w:id="16"/>
      <w:bookmarkEnd w:id="17"/>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ind w:firstLine="709"/>
        <w:jc w:val="both"/>
        <w:rPr>
          <w:rFonts w:eastAsia="Calibri"/>
          <w:bCs/>
          <w:iCs/>
        </w:rPr>
      </w:pPr>
      <w:r>
        <w:rPr>
          <w:rFonts w:eastAsia="Calibri"/>
          <w:bCs/>
          <w:iCs/>
          <w:lang w:eastAsia="en-US"/>
        </w:rPr>
        <w:t>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Кольского муниципального района и сельского поселения Териберка к органам власти, участвующим в регулировании землепользования и застройки территории сельского поселения Териберка (далее – органы власти), относятся:</w:t>
      </w:r>
    </w:p>
    <w:p w:rsidR="004F4E40" w:rsidRDefault="00824714">
      <w:pPr>
        <w:ind w:firstLine="709"/>
        <w:jc w:val="both"/>
        <w:rPr>
          <w:rFonts w:eastAsia="Calibri"/>
          <w:bCs/>
          <w:iCs/>
        </w:rPr>
      </w:pPr>
      <w:r>
        <w:rPr>
          <w:rFonts w:eastAsia="Calibri"/>
          <w:bCs/>
          <w:iCs/>
          <w:lang w:eastAsia="en-US"/>
        </w:rPr>
        <w:t>1) Правительство Мурманской области;</w:t>
      </w:r>
    </w:p>
    <w:p w:rsidR="004F4E40" w:rsidRDefault="00824714">
      <w:pPr>
        <w:ind w:firstLine="709"/>
        <w:jc w:val="both"/>
        <w:rPr>
          <w:rFonts w:eastAsia="Calibri"/>
          <w:bCs/>
          <w:iCs/>
        </w:rPr>
      </w:pPr>
      <w:r>
        <w:rPr>
          <w:rFonts w:eastAsia="Calibri"/>
          <w:bCs/>
          <w:iCs/>
          <w:lang w:eastAsia="en-US"/>
        </w:rPr>
        <w:t>2) Министерство градостроительства и благоустройства Мурманской области;</w:t>
      </w:r>
    </w:p>
    <w:p w:rsidR="004F4E40" w:rsidRDefault="00824714">
      <w:pPr>
        <w:ind w:firstLine="709"/>
        <w:jc w:val="both"/>
        <w:rPr>
          <w:rFonts w:eastAsia="Calibri"/>
          <w:bCs/>
          <w:iCs/>
        </w:rPr>
      </w:pPr>
      <w:r>
        <w:rPr>
          <w:rFonts w:eastAsia="Calibri"/>
          <w:bCs/>
          <w:iCs/>
          <w:lang w:eastAsia="en-US"/>
        </w:rPr>
        <w:t>3) Министерство имущественных отношений Мурманской области;</w:t>
      </w:r>
    </w:p>
    <w:p w:rsidR="004F4E40" w:rsidRDefault="00824714">
      <w:pPr>
        <w:ind w:firstLine="709"/>
        <w:jc w:val="both"/>
        <w:rPr>
          <w:rFonts w:eastAsia="Calibri"/>
          <w:bCs/>
          <w:iCs/>
        </w:rPr>
      </w:pPr>
      <w:r>
        <w:rPr>
          <w:rFonts w:eastAsia="Calibri"/>
          <w:bCs/>
          <w:iCs/>
          <w:lang w:eastAsia="en-US"/>
        </w:rPr>
        <w:t>4) представительные органы Кольского муниципального района, сельского поселения Териберка – Совет депутатов Кольского района, Совет депутатов сельского поселения Териберка;</w:t>
      </w:r>
    </w:p>
    <w:p w:rsidR="004F4E40" w:rsidRDefault="00824714">
      <w:pPr>
        <w:ind w:firstLine="709"/>
        <w:jc w:val="both"/>
        <w:rPr>
          <w:rFonts w:eastAsia="Calibri"/>
          <w:bCs/>
          <w:iCs/>
        </w:rPr>
      </w:pPr>
      <w:r>
        <w:rPr>
          <w:rFonts w:eastAsia="Calibri"/>
          <w:bCs/>
          <w:iCs/>
          <w:lang w:eastAsia="en-US"/>
        </w:rPr>
        <w:t>5) исполнительно-распорядительный орган Кольского муниципального района – администрация Кольского района.</w:t>
      </w:r>
    </w:p>
    <w:p w:rsidR="004F4E40" w:rsidRDefault="00824714">
      <w:pPr>
        <w:ind w:firstLine="709"/>
        <w:jc w:val="both"/>
        <w:rPr>
          <w:rFonts w:eastAsia="Calibri"/>
          <w:bCs/>
          <w:iCs/>
        </w:rPr>
      </w:pPr>
      <w:r>
        <w:rPr>
          <w:rFonts w:eastAsia="Calibri"/>
          <w:bCs/>
          <w:iCs/>
          <w:lang w:eastAsia="en-US"/>
        </w:rPr>
        <w:t>2.1.2. Полномочия по осуществлению контроля за выполнением требований Правил возложено на администрацию Кольского района.</w:t>
      </w:r>
    </w:p>
    <w:p w:rsidR="004F4E40" w:rsidRDefault="00824714">
      <w:pPr>
        <w:ind w:firstLine="709"/>
        <w:jc w:val="both"/>
        <w:rPr>
          <w:rFonts w:eastAsia="Calibri"/>
          <w:bCs/>
          <w:iCs/>
        </w:rPr>
      </w:pPr>
      <w:r>
        <w:rPr>
          <w:rFonts w:eastAsia="Calibri"/>
          <w:bCs/>
          <w:iCs/>
          <w:lang w:eastAsia="en-US"/>
        </w:rPr>
        <w:t>2.1.3. Регулирование органами власти землепользования и застройки территории сельского поселения Териберка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Кольского муниципального района и сельского поселения Териберка.</w:t>
      </w:r>
    </w:p>
    <w:p w:rsidR="004F4E40" w:rsidRDefault="00824714">
      <w:pPr>
        <w:ind w:firstLine="709"/>
        <w:jc w:val="both"/>
        <w:rPr>
          <w:rFonts w:eastAsia="Calibri"/>
          <w:bCs/>
          <w:iCs/>
        </w:rPr>
      </w:pPr>
      <w:r>
        <w:rPr>
          <w:rFonts w:eastAsia="Calibri"/>
          <w:bCs/>
          <w:iCs/>
          <w:lang w:eastAsia="en-US"/>
        </w:rPr>
        <w:t>2.1.4. 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4F4E40" w:rsidRDefault="00824714">
      <w:pPr>
        <w:ind w:firstLine="709"/>
        <w:jc w:val="both"/>
        <w:rPr>
          <w:rFonts w:eastAsia="Calibri"/>
          <w:bCs/>
          <w:iCs/>
        </w:rPr>
      </w:pPr>
      <w:r>
        <w:rPr>
          <w:rFonts w:eastAsia="Calibri"/>
          <w:bCs/>
          <w:iCs/>
          <w:lang w:eastAsia="en-US"/>
        </w:rPr>
        <w:t>1) установление видов, состава и границ территориальных зон;</w:t>
      </w:r>
    </w:p>
    <w:p w:rsidR="004F4E40" w:rsidRDefault="00824714">
      <w:pPr>
        <w:ind w:firstLine="709"/>
        <w:jc w:val="both"/>
        <w:rPr>
          <w:rFonts w:eastAsia="Calibri"/>
          <w:bCs/>
          <w:iCs/>
        </w:rPr>
      </w:pPr>
      <w:r>
        <w:rPr>
          <w:rFonts w:eastAsia="Calibri"/>
          <w:bCs/>
          <w:iCs/>
          <w:lang w:eastAsia="en-US"/>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4F4E40" w:rsidRDefault="00824714">
      <w:pPr>
        <w:ind w:firstLine="709"/>
        <w:jc w:val="both"/>
        <w:rPr>
          <w:rFonts w:eastAsia="Calibri"/>
          <w:bCs/>
          <w:iCs/>
        </w:rPr>
      </w:pPr>
      <w:r>
        <w:rPr>
          <w:rFonts w:eastAsia="Calibri"/>
          <w:bCs/>
          <w:iCs/>
          <w:lang w:eastAsia="en-US"/>
        </w:rPr>
        <w:t>- видов разрешенного использования земельных участков и объектов капитального строительства;</w:t>
      </w:r>
    </w:p>
    <w:p w:rsidR="004F4E40" w:rsidRDefault="00824714">
      <w:pPr>
        <w:ind w:firstLine="709"/>
        <w:jc w:val="both"/>
        <w:rPr>
          <w:rFonts w:eastAsia="Calibri"/>
          <w:bCs/>
          <w:iCs/>
        </w:rPr>
      </w:pPr>
      <w:r>
        <w:rPr>
          <w:rFonts w:eastAsia="Calibri"/>
          <w:bCs/>
          <w:iCs/>
          <w:lang w:eastAsia="en-US"/>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F4E40" w:rsidRDefault="00824714">
      <w:pPr>
        <w:ind w:firstLine="709"/>
        <w:jc w:val="both"/>
        <w:rPr>
          <w:rFonts w:eastAsia="Calibri"/>
          <w:bCs/>
          <w:iCs/>
        </w:rPr>
      </w:pPr>
      <w:r>
        <w:rPr>
          <w:rFonts w:eastAsia="Calibri"/>
          <w:bCs/>
          <w:iCs/>
          <w:lang w:eastAsia="en-US"/>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4F4E40" w:rsidRDefault="00824714">
      <w:pPr>
        <w:ind w:firstLine="709"/>
        <w:jc w:val="both"/>
        <w:rPr>
          <w:rFonts w:eastAsia="Calibri"/>
          <w:bCs/>
          <w:iCs/>
        </w:rPr>
      </w:pPr>
      <w:r>
        <w:rPr>
          <w:rFonts w:eastAsia="Calibri"/>
          <w:bCs/>
          <w:iCs/>
          <w:lang w:eastAsia="en-US"/>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F4E40" w:rsidRDefault="00824714">
      <w:pPr>
        <w:ind w:firstLine="709"/>
        <w:jc w:val="both"/>
        <w:rPr>
          <w:rFonts w:eastAsia="Calibri"/>
          <w:bCs/>
          <w:iCs/>
        </w:rPr>
      </w:pPr>
      <w:r>
        <w:rPr>
          <w:rFonts w:eastAsia="Calibri"/>
          <w:bCs/>
          <w:iCs/>
          <w:lang w:eastAsia="en-US"/>
        </w:rPr>
        <w:t>3) принятие решения о подготовке документации по планировке территории применительно к территории сельского поселения Териберка в случаях, установленных Градостроительным кодексом Российской Федерации;</w:t>
      </w:r>
    </w:p>
    <w:p w:rsidR="004F4E40" w:rsidRDefault="00824714">
      <w:pPr>
        <w:ind w:firstLine="709"/>
        <w:jc w:val="both"/>
        <w:rPr>
          <w:rFonts w:eastAsia="Calibri"/>
          <w:bCs/>
          <w:iCs/>
        </w:rPr>
      </w:pPr>
      <w:r>
        <w:rPr>
          <w:rFonts w:eastAsia="Calibri"/>
          <w:bCs/>
          <w:iCs/>
          <w:lang w:eastAsia="en-US"/>
        </w:rPr>
        <w:t>4) утверждение документации по планировке территории в случаях, установленных Градостроительным кодексом Российской Федерации;</w:t>
      </w:r>
    </w:p>
    <w:p w:rsidR="004F4E40" w:rsidRDefault="00824714">
      <w:pPr>
        <w:ind w:firstLine="709"/>
        <w:jc w:val="both"/>
        <w:rPr>
          <w:rFonts w:eastAsia="Calibri"/>
          <w:bCs/>
          <w:iCs/>
        </w:rPr>
      </w:pPr>
      <w:r>
        <w:rPr>
          <w:rFonts w:eastAsia="Calibri"/>
          <w:bCs/>
          <w:iCs/>
          <w:lang w:eastAsia="en-US"/>
        </w:rPr>
        <w:t>5) принятие решения о комплексном развитии территории.</w:t>
      </w:r>
    </w:p>
    <w:p w:rsidR="004F4E40" w:rsidRDefault="00824714">
      <w:pPr>
        <w:ind w:firstLine="709"/>
        <w:jc w:val="both"/>
        <w:rPr>
          <w:rFonts w:eastAsia="Calibri"/>
          <w:bCs/>
          <w:iCs/>
        </w:rPr>
      </w:pPr>
      <w:r>
        <w:rPr>
          <w:rFonts w:eastAsia="Calibri"/>
          <w:bCs/>
          <w:iCs/>
          <w:lang w:eastAsia="en-US"/>
        </w:rPr>
        <w:lastRenderedPageBreak/>
        <w:t>2.1.5. К вопросам, регулируемым администрацией Кольского района в области землепользования и застройки, в том числе, относятся:</w:t>
      </w:r>
    </w:p>
    <w:p w:rsidR="004F4E40" w:rsidRDefault="00824714">
      <w:pPr>
        <w:numPr>
          <w:ilvl w:val="0"/>
          <w:numId w:val="48"/>
        </w:numPr>
        <w:ind w:left="0" w:firstLine="709"/>
        <w:jc w:val="both"/>
      </w:pPr>
      <w:r>
        <w:t>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собственности, в соответствии с федеральным законодательством, законодательством Мурманской области и муниципальными нормативными правовыми Кольского муниципального района и сельского поселения Териберка;</w:t>
      </w:r>
    </w:p>
    <w:p w:rsidR="004F4E40" w:rsidRDefault="00824714">
      <w:pPr>
        <w:numPr>
          <w:ilvl w:val="0"/>
          <w:numId w:val="48"/>
        </w:numPr>
        <w:ind w:left="0" w:firstLine="709"/>
        <w:jc w:val="both"/>
      </w:pPr>
      <w: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муниципального образования сельское поселения Териберка Кольского муниципального района Мурманской области, утвержденным приказом Министерства градостроительства и благоустройства Мурманской области от 20.03.2025 № 44 (далее – Генеральный план);</w:t>
      </w:r>
    </w:p>
    <w:p w:rsidR="004F4E40" w:rsidRDefault="00824714">
      <w:pPr>
        <w:numPr>
          <w:ilvl w:val="0"/>
          <w:numId w:val="48"/>
        </w:numPr>
        <w:ind w:left="0" w:firstLine="709"/>
        <w:jc w:val="both"/>
      </w:pPr>
      <w:r>
        <w:t>приобретение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4F4E40" w:rsidRDefault="00824714">
      <w:pPr>
        <w:numPr>
          <w:ilvl w:val="0"/>
          <w:numId w:val="48"/>
        </w:numPr>
        <w:ind w:left="0" w:firstLine="709"/>
        <w:jc w:val="both"/>
      </w:pPr>
      <w:r>
        <w:t>организация инвентаризации земель и землеустройства;</w:t>
      </w:r>
    </w:p>
    <w:p w:rsidR="004F4E40" w:rsidRDefault="00824714">
      <w:pPr>
        <w:numPr>
          <w:ilvl w:val="0"/>
          <w:numId w:val="48"/>
        </w:numPr>
        <w:ind w:left="0" w:firstLine="709"/>
        <w:jc w:val="both"/>
        <w:rPr>
          <w:rFonts w:eastAsia="Calibri"/>
          <w:bCs/>
          <w:iCs/>
        </w:rPr>
      </w:pPr>
      <w:r>
        <w:t>осуществление муниципального земельного контроля в границах сельского поселения Териберка;</w:t>
      </w:r>
    </w:p>
    <w:p w:rsidR="004F4E40" w:rsidRDefault="00824714">
      <w:pPr>
        <w:numPr>
          <w:ilvl w:val="0"/>
          <w:numId w:val="48"/>
        </w:numPr>
        <w:ind w:left="0" w:firstLine="709"/>
        <w:jc w:val="both"/>
        <w:rPr>
          <w:rFonts w:eastAsia="Calibri"/>
          <w:bCs/>
          <w:iCs/>
        </w:rPr>
      </w:pPr>
      <w:r>
        <w:rPr>
          <w:rFonts w:eastAsia="Calibri"/>
          <w:bCs/>
          <w:iCs/>
          <w:lang w:eastAsia="en-US"/>
        </w:rPr>
        <w:t xml:space="preserve">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сельского поселения Териберка; </w:t>
      </w:r>
    </w:p>
    <w:p w:rsidR="004F4E40" w:rsidRDefault="00824714">
      <w:pPr>
        <w:numPr>
          <w:ilvl w:val="0"/>
          <w:numId w:val="48"/>
        </w:numPr>
        <w:ind w:left="0" w:firstLine="709"/>
        <w:jc w:val="both"/>
      </w:pPr>
      <w: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Pr>
          <w:rFonts w:eastAsia="Calibri"/>
          <w:bCs/>
          <w:iCs/>
          <w:lang w:eastAsia="en-US"/>
        </w:rPr>
        <w:t>сельского поселения Териберка</w:t>
      </w:r>
      <w:r>
        <w:t>;</w:t>
      </w:r>
    </w:p>
    <w:p w:rsidR="004F4E40" w:rsidRDefault="00824714">
      <w:pPr>
        <w:numPr>
          <w:ilvl w:val="0"/>
          <w:numId w:val="48"/>
        </w:numPr>
        <w:ind w:left="0" w:firstLine="709"/>
        <w:jc w:val="both"/>
      </w:pPr>
      <w: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4F4E40" w:rsidRDefault="00824714">
      <w:pPr>
        <w:numPr>
          <w:ilvl w:val="0"/>
          <w:numId w:val="48"/>
        </w:numPr>
        <w:ind w:left="0" w:firstLine="709"/>
        <w:jc w:val="both"/>
      </w:pPr>
      <w:r>
        <w:t xml:space="preserve">выдача градостроительного плана земельного участка, расположенного в границах </w:t>
      </w:r>
      <w:r>
        <w:rPr>
          <w:rFonts w:eastAsia="Calibri"/>
          <w:bCs/>
          <w:iCs/>
          <w:lang w:eastAsia="en-US"/>
        </w:rPr>
        <w:t>сельского поселения Териберка</w:t>
      </w:r>
      <w:r>
        <w:t>;</w:t>
      </w:r>
    </w:p>
    <w:p w:rsidR="004F4E40" w:rsidRDefault="00824714">
      <w:pPr>
        <w:numPr>
          <w:ilvl w:val="0"/>
          <w:numId w:val="48"/>
        </w:numPr>
        <w:ind w:left="0" w:firstLine="709"/>
        <w:jc w:val="both"/>
      </w:pPr>
      <w:r>
        <w:t>организация информационного обеспечения градостроительной деятельности;</w:t>
      </w:r>
    </w:p>
    <w:p w:rsidR="004F4E40" w:rsidRDefault="00824714">
      <w:pPr>
        <w:numPr>
          <w:ilvl w:val="0"/>
          <w:numId w:val="48"/>
        </w:numPr>
        <w:ind w:left="0" w:firstLine="709"/>
        <w:jc w:val="both"/>
      </w:pPr>
      <w: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4F4E40" w:rsidRDefault="00824714">
      <w:pPr>
        <w:numPr>
          <w:ilvl w:val="0"/>
          <w:numId w:val="48"/>
        </w:numPr>
        <w:ind w:left="0" w:firstLine="709"/>
        <w:jc w:val="both"/>
      </w:pPr>
      <w:r>
        <w:lastRenderedPageBreak/>
        <w:t>организация в соответствии с федеральным законом выполнения комплексных кадастровых работ и утверждение карт-планов территории;</w:t>
      </w:r>
    </w:p>
    <w:p w:rsidR="004F4E40" w:rsidRDefault="00824714">
      <w:pPr>
        <w:numPr>
          <w:ilvl w:val="0"/>
          <w:numId w:val="48"/>
        </w:numPr>
        <w:ind w:left="0" w:firstLine="709"/>
        <w:jc w:val="both"/>
        <w:rPr>
          <w:rFonts w:eastAsia="Calibri"/>
          <w:bCs/>
          <w:iCs/>
        </w:rPr>
      </w:pPr>
      <w:r>
        <w:rPr>
          <w:rFonts w:eastAsia="Calibri"/>
          <w:bCs/>
          <w:iCs/>
          <w:lang w:eastAsia="en-US"/>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4F4E40" w:rsidRDefault="00824714">
      <w:pPr>
        <w:numPr>
          <w:ilvl w:val="0"/>
          <w:numId w:val="48"/>
        </w:numPr>
        <w:ind w:left="0" w:firstLine="709"/>
        <w:jc w:val="both"/>
        <w:rPr>
          <w:rFonts w:eastAsia="Calibri"/>
          <w:bCs/>
          <w:iCs/>
        </w:rPr>
      </w:pPr>
      <w:r>
        <w:rPr>
          <w:rFonts w:eastAsia="Calibri"/>
          <w:bCs/>
          <w:iCs/>
          <w:lang w:eastAsia="en-US"/>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4E40" w:rsidRDefault="004F4E40">
      <w:pPr>
        <w:tabs>
          <w:tab w:val="left" w:pos="9923"/>
        </w:tabs>
        <w:ind w:firstLine="709"/>
        <w:jc w:val="both"/>
      </w:pPr>
    </w:p>
    <w:p w:rsidR="004F4E40" w:rsidRDefault="00824714">
      <w:pPr>
        <w:keepNext/>
        <w:tabs>
          <w:tab w:val="left" w:pos="1134"/>
          <w:tab w:val="left" w:pos="9923"/>
        </w:tabs>
        <w:ind w:firstLine="709"/>
        <w:jc w:val="both"/>
        <w:outlineLvl w:val="1"/>
        <w:rPr>
          <w:b/>
        </w:rPr>
      </w:pPr>
      <w:bookmarkStart w:id="18" w:name="_Toc252392606"/>
      <w:bookmarkStart w:id="19" w:name="_Toc283406667"/>
      <w:bookmarkStart w:id="20" w:name="_Toc162043088"/>
      <w:bookmarkStart w:id="21" w:name="_Toc193056873"/>
      <w:r>
        <w:rPr>
          <w:b/>
        </w:rPr>
        <w:t xml:space="preserve">2.2. Полномочия </w:t>
      </w:r>
      <w:bookmarkEnd w:id="18"/>
      <w:bookmarkEnd w:id="19"/>
      <w:bookmarkEnd w:id="20"/>
      <w:r>
        <w:rPr>
          <w:b/>
        </w:rPr>
        <w:t>Комиссии по вопросам территориального планирования, землепользования и застройки муниципального образования Кольский район</w:t>
      </w:r>
      <w:bookmarkEnd w:id="21"/>
    </w:p>
    <w:p w:rsidR="004F4E40" w:rsidRDefault="004F4E40">
      <w:pPr>
        <w:keepNext/>
        <w:tabs>
          <w:tab w:val="left" w:pos="1134"/>
          <w:tab w:val="left" w:pos="9923"/>
        </w:tabs>
        <w:ind w:firstLine="709"/>
        <w:jc w:val="both"/>
        <w:outlineLvl w:val="1"/>
        <w:rPr>
          <w:b/>
        </w:rPr>
      </w:pPr>
    </w:p>
    <w:p w:rsidR="004F4E40" w:rsidRDefault="00824714">
      <w:pPr>
        <w:tabs>
          <w:tab w:val="left" w:pos="-142"/>
          <w:tab w:val="left" w:pos="709"/>
          <w:tab w:val="left" w:pos="851"/>
          <w:tab w:val="left" w:pos="1134"/>
          <w:tab w:val="left" w:pos="9923"/>
        </w:tabs>
        <w:ind w:firstLine="709"/>
        <w:jc w:val="both"/>
        <w:rPr>
          <w:rFonts w:eastAsia="Times New Roman"/>
          <w:color w:val="000000"/>
        </w:rPr>
      </w:pPr>
      <w:bookmarkStart w:id="22" w:name="_Toc252392607"/>
      <w:bookmarkStart w:id="23" w:name="_Toc283406668"/>
      <w:r>
        <w:rPr>
          <w:rFonts w:eastAsia="Times New Roman"/>
          <w:color w:val="000000"/>
          <w:lang w:eastAsia="ru-RU"/>
        </w:rPr>
        <w:t>2.2.1. Комиссия по вопросам территориального планирования, землепользования и застройки муниципального образования Кольский район (далее также – Комиссия) формируется в целях обеспечения разработки Правил землепользования и застройки, внесения в них изменений, а также соблюдения требований Правил, предъявляемых к землепользованию и застройке.</w:t>
      </w:r>
    </w:p>
    <w:p w:rsidR="004F4E40" w:rsidRDefault="00824714">
      <w:pPr>
        <w:tabs>
          <w:tab w:val="left" w:pos="-142"/>
          <w:tab w:val="left" w:pos="851"/>
          <w:tab w:val="left" w:pos="1134"/>
          <w:tab w:val="left" w:pos="9923"/>
        </w:tabs>
        <w:ind w:firstLine="709"/>
        <w:jc w:val="both"/>
        <w:rPr>
          <w:rFonts w:eastAsia="Calibri"/>
          <w:color w:val="000000"/>
        </w:rPr>
      </w:pPr>
      <w:r>
        <w:rPr>
          <w:rFonts w:eastAsia="Calibri"/>
          <w:color w:val="000000"/>
        </w:rPr>
        <w:t>2.2.2. Комиссия осуществляет свою деятельность согласно Градостроительному кодексу Российской Федерации, законодательству Мурманской области, настоящим Правилам, а также Положению о комиссии по вопросам территориального планирования, землепользования и застройки муниципального образования Кольский район.</w:t>
      </w:r>
    </w:p>
    <w:p w:rsidR="004F4E40" w:rsidRDefault="00824714">
      <w:pPr>
        <w:tabs>
          <w:tab w:val="left" w:pos="-142"/>
          <w:tab w:val="left" w:pos="851"/>
          <w:tab w:val="left" w:pos="1134"/>
          <w:tab w:val="left" w:pos="9923"/>
        </w:tabs>
        <w:ind w:firstLine="709"/>
        <w:jc w:val="both"/>
      </w:pPr>
      <w:r>
        <w:rPr>
          <w:bCs/>
        </w:rPr>
        <w:t xml:space="preserve">2.2.3. К полномочиям </w:t>
      </w:r>
      <w:r>
        <w:t>Комиссии, постоянно действующего коллегиального органа при администрации Кольского района в области землепользования и застройки, относятся:</w:t>
      </w:r>
    </w:p>
    <w:p w:rsidR="004F4E40" w:rsidRDefault="00824714">
      <w:pPr>
        <w:pStyle w:val="ConsPlusNormal"/>
        <w:tabs>
          <w:tab w:val="left" w:pos="9923"/>
        </w:tabs>
        <w:jc w:val="both"/>
        <w:rPr>
          <w:rFonts w:ascii="Times New Roman" w:hAnsi="Times New Roman" w:cs="Times New Roman"/>
          <w:sz w:val="24"/>
          <w:szCs w:val="24"/>
        </w:rPr>
      </w:pPr>
      <w:bookmarkStart w:id="24" w:name="_Toc528079866"/>
      <w:r>
        <w:rPr>
          <w:rFonts w:ascii="Times New Roman" w:hAnsi="Times New Roman" w:cs="Times New Roman"/>
          <w:sz w:val="24"/>
          <w:szCs w:val="24"/>
        </w:rPr>
        <w:t>1) рассмотрение предложений физических и юридических лиц по внесению изменений в градостроительную документацию;</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2) рассмотрение заявлений физических 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3) рассмотрение заявлений физических и юридических лиц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4) рассмотрение проектов планировки территорий и проектов межевания территорий, подготовленных в составе документации по планировке территории;</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5) изменение одного вида разрешенного использования земельного участка и объектов капитального строительства на другой вид разрешенного использования;</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6) подготовка заключений о результатах публичных слушаний или общественных обсуждений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а также рекомендаций в соответствии с действующим законодательством Российской Федерации;</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7) решение иных задач, связанных с регулированием землепользования и застройки на территории муниципального образования Кольский муниципальный район, отнесенных к компетенции органов местного самоуправления муниципального образования Кольский муниципальный район.</w:t>
      </w:r>
    </w:p>
    <w:p w:rsidR="004F4E40" w:rsidRDefault="00824714">
      <w:pPr>
        <w:keepNext/>
        <w:pageBreakBefore/>
        <w:widowControl w:val="0"/>
        <w:numPr>
          <w:ilvl w:val="1"/>
          <w:numId w:val="0"/>
        </w:numPr>
        <w:tabs>
          <w:tab w:val="left" w:pos="0"/>
          <w:tab w:val="left" w:pos="1134"/>
          <w:tab w:val="left" w:pos="9923"/>
        </w:tabs>
        <w:jc w:val="center"/>
        <w:outlineLvl w:val="1"/>
        <w:rPr>
          <w:rFonts w:eastAsia="Times New Roman"/>
          <w:b/>
          <w:bCs/>
          <w:iCs/>
          <w:color w:val="000000"/>
        </w:rPr>
      </w:pPr>
      <w:bookmarkStart w:id="25" w:name="_Toc258228324"/>
      <w:bookmarkStart w:id="26" w:name="_Toc281221537"/>
      <w:bookmarkStart w:id="27" w:name="_Toc500323127"/>
      <w:bookmarkStart w:id="28" w:name="_Toc66270894"/>
      <w:bookmarkStart w:id="29" w:name="_Toc162043089"/>
      <w:bookmarkStart w:id="30" w:name="_Toc193056874"/>
      <w:bookmarkStart w:id="31" w:name="_Toc395282231"/>
      <w:bookmarkStart w:id="32" w:name="_Toc420450054"/>
      <w:bookmarkStart w:id="33" w:name="_Toc282468900"/>
      <w:bookmarkEnd w:id="24"/>
      <w:r>
        <w:rPr>
          <w:rFonts w:eastAsia="Times New Roman"/>
          <w:b/>
          <w:bCs/>
          <w:iCs/>
          <w:color w:val="000000"/>
          <w:lang w:eastAsia="ru-RU"/>
        </w:rPr>
        <w:lastRenderedPageBreak/>
        <w:t>Раздел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w:t>
      </w:r>
      <w:bookmarkEnd w:id="25"/>
      <w:bookmarkEnd w:id="26"/>
      <w:r>
        <w:rPr>
          <w:rFonts w:eastAsia="Times New Roman"/>
          <w:b/>
          <w:bCs/>
          <w:iCs/>
          <w:color w:val="000000"/>
          <w:lang w:eastAsia="ru-RU"/>
        </w:rPr>
        <w:t>я градостроительных регламентов</w:t>
      </w:r>
      <w:bookmarkEnd w:id="27"/>
      <w:bookmarkEnd w:id="28"/>
      <w:bookmarkEnd w:id="29"/>
      <w:bookmarkEnd w:id="30"/>
      <w:r>
        <w:rPr>
          <w:rFonts w:eastAsia="Times New Roman"/>
          <w:b/>
          <w:bCs/>
          <w:iCs/>
          <w:color w:val="000000"/>
          <w:lang w:eastAsia="ru-RU"/>
        </w:rPr>
        <w:t xml:space="preserve"> </w:t>
      </w:r>
      <w:bookmarkEnd w:id="31"/>
      <w:bookmarkEnd w:id="32"/>
    </w:p>
    <w:p w:rsidR="004F4E40" w:rsidRDefault="004F4E40">
      <w:pPr>
        <w:keepNext/>
        <w:tabs>
          <w:tab w:val="left" w:pos="1134"/>
          <w:tab w:val="left" w:pos="9923"/>
        </w:tabs>
        <w:ind w:firstLine="709"/>
        <w:jc w:val="both"/>
        <w:outlineLvl w:val="1"/>
        <w:rPr>
          <w:rFonts w:eastAsia="Times New Roman"/>
          <w:b/>
          <w:bCs/>
          <w:iCs/>
          <w:color w:val="000000"/>
        </w:rPr>
      </w:pPr>
      <w:bookmarkStart w:id="34" w:name="_Toc258228329"/>
      <w:bookmarkStart w:id="35" w:name="_Toc281221542"/>
      <w:bookmarkStart w:id="36" w:name="_Toc395282235"/>
      <w:bookmarkStart w:id="37" w:name="_Toc420450057"/>
      <w:bookmarkStart w:id="38" w:name="_Toc500323130"/>
      <w:bookmarkStart w:id="39" w:name="_Toc66270897"/>
      <w:bookmarkStart w:id="40" w:name="_Toc162043090"/>
      <w:bookmarkStart w:id="41" w:name="_Toc193056875"/>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3.1.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34"/>
      <w:bookmarkEnd w:id="35"/>
      <w:bookmarkEnd w:id="36"/>
      <w:bookmarkEnd w:id="37"/>
      <w:bookmarkEnd w:id="38"/>
      <w:bookmarkEnd w:id="39"/>
      <w:bookmarkEnd w:id="40"/>
      <w:bookmarkEnd w:id="41"/>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080"/>
          <w:tab w:val="left" w:pos="1134"/>
          <w:tab w:val="left" w:pos="2340"/>
          <w:tab w:val="left" w:pos="9923"/>
        </w:tabs>
        <w:ind w:firstLine="709"/>
        <w:jc w:val="both"/>
        <w:rPr>
          <w:rFonts w:eastAsia="Times New Roman"/>
          <w:color w:val="000000"/>
        </w:rPr>
      </w:pPr>
      <w:r>
        <w:rPr>
          <w:rFonts w:eastAsia="Times New Roman"/>
          <w:color w:val="000000"/>
          <w:lang w:eastAsia="ru-RU"/>
        </w:rPr>
        <w:t>3.1.1.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Мурманской области, Кольского района и сельского поселения Териберка,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4F4E40" w:rsidRDefault="00824714">
      <w:pPr>
        <w:tabs>
          <w:tab w:val="left" w:pos="851"/>
          <w:tab w:val="left" w:pos="1080"/>
          <w:tab w:val="left" w:pos="1134"/>
          <w:tab w:val="left" w:pos="2340"/>
          <w:tab w:val="left" w:pos="9923"/>
        </w:tabs>
        <w:ind w:firstLine="709"/>
        <w:jc w:val="both"/>
        <w:rPr>
          <w:rFonts w:eastAsia="Times New Roman"/>
          <w:color w:val="000000"/>
        </w:rPr>
      </w:pPr>
      <w:r>
        <w:rPr>
          <w:rFonts w:eastAsia="Times New Roman"/>
          <w:color w:val="000000"/>
          <w:lang w:eastAsia="ru-RU"/>
        </w:rPr>
        <w:t>3.1.2. Правообладатели земельных участков и объектов капитального строительства, за исключением указанных в пункте 9.2.8 настоящих Правил, осуществляют изменения видов разрешенного использования земельных участков и объектов капитального строительства:</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1)</w:t>
      </w:r>
      <w:r>
        <w:rPr>
          <w:rFonts w:eastAsia="Times New Roman"/>
          <w:color w:val="000000"/>
          <w:lang w:eastAsia="ru-RU"/>
        </w:rPr>
        <w:tab/>
        <w:t xml:space="preserve"> без дополнительных согласований и разрешений в случаях:</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2) при условии получения соответствующих разрешений, согласований в случаях: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указанных в пунктах 3.3 и 3.4 настоящих Правил землепользования и застройки;</w:t>
      </w:r>
    </w:p>
    <w:p w:rsidR="004F4E40" w:rsidRDefault="00824714">
      <w:pPr>
        <w:tabs>
          <w:tab w:val="left" w:pos="851"/>
          <w:tab w:val="left" w:pos="9923"/>
        </w:tabs>
        <w:ind w:firstLine="709"/>
        <w:jc w:val="both"/>
        <w:rPr>
          <w:rFonts w:eastAsia="Times New Roman"/>
          <w:color w:val="000000"/>
        </w:rPr>
      </w:pPr>
      <w:r>
        <w:rPr>
          <w:rFonts w:eastAsia="Times New Roman"/>
          <w:color w:val="000000"/>
          <w:lang w:eastAsia="ru-RU"/>
        </w:rPr>
        <w:t>-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3.1.3. Изменение основного вида разрешенного использования на вспомогательный вид разрешенного использования допускается только в случае, если на земельном участке реализован какой-либо иной основной вид разрешенного использования.</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 xml:space="preserve">3.1.4. Изменение видов разрешенного использования объектов капитального строительства, связанное с переводом из категории жилых помещений в категорию нежилых помещений или из категории нежилых помещений в категорию </w:t>
      </w:r>
      <w:proofErr w:type="gramStart"/>
      <w:r>
        <w:rPr>
          <w:rFonts w:eastAsia="Times New Roman"/>
          <w:color w:val="000000"/>
          <w:lang w:eastAsia="ru-RU"/>
        </w:rPr>
        <w:t>жилых помещений</w:t>
      </w:r>
      <w:proofErr w:type="gramEnd"/>
      <w:r>
        <w:rPr>
          <w:rFonts w:eastAsia="Times New Roman"/>
          <w:color w:val="000000"/>
          <w:lang w:eastAsia="ru-RU"/>
        </w:rPr>
        <w:t xml:space="preserve"> осуществляется в соответствии с жилищным законодательством.</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3.1.5.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пункте 3.1.1 и действующим законодательством.</w:t>
      </w:r>
    </w:p>
    <w:p w:rsidR="004F4E40" w:rsidRDefault="004F4E40">
      <w:pPr>
        <w:tabs>
          <w:tab w:val="left" w:pos="851"/>
          <w:tab w:val="left" w:pos="1134"/>
          <w:tab w:val="left" w:pos="2340"/>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42" w:name="_Toc162043091"/>
      <w:bookmarkStart w:id="43" w:name="_Toc193056876"/>
      <w:bookmarkStart w:id="44" w:name="_Toc258228310"/>
      <w:bookmarkStart w:id="45" w:name="_Toc281221524"/>
      <w:bookmarkStart w:id="46" w:name="_Toc395282219"/>
      <w:bookmarkStart w:id="47" w:name="_Toc420450067"/>
      <w:bookmarkStart w:id="48" w:name="_Toc500323136"/>
      <w:bookmarkStart w:id="49" w:name="_Toc66270902"/>
      <w:r>
        <w:rPr>
          <w:rFonts w:eastAsia="Times New Roman"/>
          <w:b/>
          <w:bCs/>
          <w:iCs/>
          <w:color w:val="000000"/>
          <w:lang w:eastAsia="ru-RU"/>
        </w:rPr>
        <w:lastRenderedPageBreak/>
        <w:t>3.2.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w:t>
      </w:r>
      <w:bookmarkEnd w:id="42"/>
      <w:bookmarkEnd w:id="43"/>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F4E40" w:rsidRDefault="004F4E40">
      <w:pPr>
        <w:tabs>
          <w:tab w:val="left" w:pos="709"/>
          <w:tab w:val="left" w:pos="851"/>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50" w:name="_Toc162043092"/>
      <w:bookmarkStart w:id="51" w:name="_Toc193056877"/>
      <w:r>
        <w:rPr>
          <w:rFonts w:eastAsia="Times New Roman"/>
          <w:b/>
          <w:bCs/>
          <w:iCs/>
          <w:color w:val="000000"/>
          <w:lang w:eastAsia="ru-RU"/>
        </w:rPr>
        <w:t>3.3. Порядок предоставления разрешения на условно разрешенный вид использования земельного участка или объекта капитального строительства</w:t>
      </w:r>
      <w:bookmarkEnd w:id="44"/>
      <w:bookmarkEnd w:id="45"/>
      <w:bookmarkEnd w:id="46"/>
      <w:bookmarkEnd w:id="47"/>
      <w:bookmarkEnd w:id="48"/>
      <w:bookmarkEnd w:id="49"/>
      <w:bookmarkEnd w:id="50"/>
      <w:bookmarkEnd w:id="51"/>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134"/>
          <w:tab w:val="left" w:pos="9923"/>
        </w:tabs>
        <w:ind w:firstLine="709"/>
        <w:jc w:val="both"/>
        <w:rPr>
          <w:rFonts w:eastAsia="Calibri"/>
          <w:iCs/>
          <w:color w:val="000000"/>
        </w:rPr>
      </w:pPr>
      <w:r>
        <w:rPr>
          <w:rFonts w:eastAsia="Calibri"/>
          <w:iCs/>
          <w:color w:val="000000"/>
        </w:rPr>
        <w:t>3.3.1. В случаях, определенных градостроительными регламентами,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составляется в установленной административным регламентом форме и предоставляется в письменном виде.</w:t>
      </w:r>
      <w:r>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tooltip="consultantplus://offline/ref=CFFC988462F7E4431E73139AA25A210DFAA3FAA0B1BD25CA48EF3F257B833F044DFE8877F0779B67D32BDCFBD6Z6y7I" w:history="1">
        <w:r>
          <w:t>закона</w:t>
        </w:r>
      </w:hyperlink>
      <w:r>
        <w:t xml:space="preserve"> от 06.04.2011 № 63-ФЗ «Об электронной подписи».</w:t>
      </w:r>
    </w:p>
    <w:p w:rsidR="004F4E40" w:rsidRDefault="00824714">
      <w:pPr>
        <w:tabs>
          <w:tab w:val="left" w:pos="851"/>
          <w:tab w:val="left" w:pos="993"/>
          <w:tab w:val="left" w:pos="1134"/>
          <w:tab w:val="left" w:pos="9923"/>
        </w:tabs>
        <w:ind w:firstLine="709"/>
        <w:jc w:val="both"/>
        <w:rPr>
          <w:rFonts w:eastAsia="Calibri"/>
          <w:iCs/>
          <w:color w:val="000000"/>
        </w:rPr>
      </w:pPr>
      <w:r>
        <w:rPr>
          <w:rFonts w:eastAsia="Times New Roman"/>
          <w:color w:val="000000"/>
          <w:lang w:eastAsia="ru-RU"/>
        </w:rPr>
        <w:t>3.3.3. 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w:t>
      </w:r>
      <w:r>
        <w:rPr>
          <w:rFonts w:eastAsia="Calibri"/>
          <w:iCs/>
          <w:color w:val="000000"/>
        </w:rPr>
        <w:t>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3.3.4. Проект решения о предоставлении разрешения на условно разрешенный вид использования подлежит обсуждению на публичных слушаниях или общественных обсуждениях. Организация и проведение публичных слушаний или общественных обсуждений по проекту решения о предоставлении разрешения на условно разрешенный вид использования осуществляются в соответствии с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3.3.5. На основании заключения о результатах публичных слушаний или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в администрацию Кольского района.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 xml:space="preserve">3.3.6. На основании указанных в пункте 3.3.5 рекомендаций Глава Кольского муниципального района в течение трех дней со дня поступления таких рекомендаций </w:t>
      </w:r>
      <w:r>
        <w:rPr>
          <w:rFonts w:eastAsia="Calibri"/>
          <w:iCs/>
          <w:color w:val="000000"/>
        </w:rPr>
        <w:lastRenderedPageBreak/>
        <w:t>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Кольского района и сельского поселения Териберка в сети «Интернет».</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или общественных обсуждений.</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F4E40" w:rsidRDefault="004F4E40">
      <w:pPr>
        <w:tabs>
          <w:tab w:val="left" w:pos="851"/>
          <w:tab w:val="left" w:pos="993"/>
          <w:tab w:val="left" w:pos="1134"/>
          <w:tab w:val="left" w:pos="9923"/>
        </w:tabs>
        <w:ind w:left="709"/>
        <w:jc w:val="both"/>
        <w:rPr>
          <w:rFonts w:eastAsia="Calibri"/>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52" w:name="_Toc258228311"/>
      <w:bookmarkStart w:id="53" w:name="_Toc281221525"/>
      <w:bookmarkStart w:id="54" w:name="_Toc395282220"/>
      <w:bookmarkStart w:id="55" w:name="_Toc420450068"/>
      <w:bookmarkStart w:id="56" w:name="_Toc500323137"/>
      <w:bookmarkStart w:id="57" w:name="_Toc66270903"/>
      <w:bookmarkStart w:id="58" w:name="_Toc162043093"/>
      <w:bookmarkStart w:id="59" w:name="_Toc193056878"/>
      <w:r>
        <w:rPr>
          <w:rFonts w:eastAsia="Times New Roman"/>
          <w:b/>
          <w:bCs/>
          <w:iCs/>
          <w:color w:val="000000"/>
          <w:lang w:eastAsia="ru-RU"/>
        </w:rPr>
        <w:t>3.4.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2"/>
      <w:bookmarkEnd w:id="53"/>
      <w:bookmarkEnd w:id="54"/>
      <w:bookmarkEnd w:id="55"/>
      <w:bookmarkEnd w:id="56"/>
      <w:bookmarkEnd w:id="57"/>
      <w:bookmarkEnd w:id="58"/>
      <w:bookmarkEnd w:id="59"/>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134"/>
          <w:tab w:val="left" w:pos="9923"/>
        </w:tabs>
        <w:ind w:firstLine="709"/>
        <w:jc w:val="both"/>
        <w:rPr>
          <w:rFonts w:eastAsia="Calibri"/>
          <w:color w:val="000000"/>
        </w:rPr>
      </w:pPr>
      <w:r>
        <w:rPr>
          <w:rFonts w:eastAsia="Calibri"/>
          <w:color w:val="000000"/>
        </w:rPr>
        <w:t xml:space="preserve">3.4.1.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lastRenderedPageBreak/>
        <w:t>3.4.3.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составляется в установленной административным регламентом форме и предоставляется в письменном виде.</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3.4.5. 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Могут предоставляться иные материалы, обосновывающие целесообразность, возможность и допустимость реализации соответствующих предложений.</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3.4.6. Проект решения о предоставлении разрешения на отклонение от предельных параметров разрешенного строительства подлежит обсуждению на публичных слушаниях или общественных обсуждениях за исключением случая, указанного в пункте 3.4.2.</w:t>
      </w:r>
    </w:p>
    <w:p w:rsidR="004F4E40" w:rsidRDefault="00824714">
      <w:pPr>
        <w:tabs>
          <w:tab w:val="left" w:pos="851"/>
          <w:tab w:val="left" w:pos="1134"/>
          <w:tab w:val="left" w:pos="9923"/>
        </w:tabs>
        <w:ind w:firstLine="709"/>
        <w:jc w:val="both"/>
        <w:rPr>
          <w:rFonts w:eastAsia="Calibri"/>
          <w:iCs/>
          <w:color w:val="000000"/>
        </w:rPr>
      </w:pPr>
      <w:r>
        <w:rPr>
          <w:rFonts w:eastAsia="Calibri"/>
          <w:color w:val="000000"/>
        </w:rPr>
        <w:t xml:space="preserve">3.4.7. </w:t>
      </w:r>
      <w:r>
        <w:rPr>
          <w:rFonts w:eastAsia="Calibri"/>
          <w:iCs/>
          <w:color w:val="000000"/>
        </w:rPr>
        <w:t xml:space="preserve">Организация и проведение публичных слушаний или общественных обсуждений по проекту решения о предоставлении разрешения </w:t>
      </w:r>
      <w:r>
        <w:rPr>
          <w:rFonts w:eastAsia="Calibri"/>
          <w:color w:val="000000"/>
        </w:rPr>
        <w:t>на отклонение от предельных параметров разрешенного строительства</w:t>
      </w:r>
      <w:r>
        <w:rPr>
          <w:rFonts w:eastAsia="Calibri"/>
          <w:iCs/>
          <w:color w:val="000000"/>
        </w:rPr>
        <w:t xml:space="preserve"> осуществляются в соответствии с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3.4.8. На основании заключения о результатах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в администрацию Кольского района.</w:t>
      </w:r>
    </w:p>
    <w:p w:rsidR="004F4E40" w:rsidRDefault="00824714">
      <w:pPr>
        <w:tabs>
          <w:tab w:val="left" w:pos="851"/>
          <w:tab w:val="left" w:pos="1134"/>
          <w:tab w:val="left" w:pos="9923"/>
        </w:tabs>
        <w:ind w:firstLine="709"/>
        <w:jc w:val="both"/>
        <w:rPr>
          <w:rFonts w:eastAsia="Calibri"/>
          <w:color w:val="000000"/>
        </w:rPr>
      </w:pPr>
      <w:r>
        <w:rPr>
          <w:rFonts w:eastAsia="Calibri"/>
          <w:color w:val="000000"/>
          <w:lang w:eastAsia="ru-RU"/>
        </w:rPr>
        <w:t>3.4.9.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самовольная постройка, с</w:t>
      </w:r>
      <w:r>
        <w:rPr>
          <w:rFonts w:eastAsia="Calibri"/>
          <w:color w:val="000000"/>
        </w:rPr>
        <w:t>о дня поступления в орган местного самоуправления уведомления о выявлении</w:t>
      </w:r>
      <w:r>
        <w:rPr>
          <w:rFonts w:eastAsia="Calibri"/>
          <w:color w:val="000000"/>
          <w:lang w:eastAsia="ru-RU"/>
        </w:rPr>
        <w:t xml:space="preserve"> такой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3.4.10. Расходы, связанные с организацией и проведением</w:t>
      </w:r>
      <w:r>
        <w:rPr>
          <w:rFonts w:eastAsia="Calibri"/>
          <w:bCs/>
          <w:color w:val="000000"/>
        </w:rPr>
        <w:t xml:space="preserve"> публичных слушаний или общественных обсуждений по </w:t>
      </w:r>
      <w:r>
        <w:rPr>
          <w:rFonts w:eastAsia="Calibri"/>
          <w:color w:val="000000"/>
        </w:rPr>
        <w:t xml:space="preserve">проекту решения о предоставления разрешения на отклонение </w:t>
      </w:r>
      <w:r>
        <w:rPr>
          <w:rFonts w:eastAsia="Calibri"/>
          <w:color w:val="000000"/>
        </w:rPr>
        <w:lastRenderedPageBreak/>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3.4.11.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4E40" w:rsidRDefault="004F4E40">
      <w:pPr>
        <w:tabs>
          <w:tab w:val="left" w:pos="851"/>
          <w:tab w:val="left" w:pos="1134"/>
          <w:tab w:val="left" w:pos="9923"/>
        </w:tabs>
        <w:jc w:val="both"/>
        <w:rPr>
          <w:rFonts w:eastAsia="Calibri"/>
          <w:color w:val="000000"/>
        </w:rPr>
      </w:pPr>
    </w:p>
    <w:p w:rsidR="004F4E40" w:rsidRDefault="00824714">
      <w:pPr>
        <w:tabs>
          <w:tab w:val="left" w:pos="851"/>
          <w:tab w:val="left" w:pos="1134"/>
          <w:tab w:val="left" w:pos="9923"/>
        </w:tabs>
        <w:jc w:val="center"/>
        <w:rPr>
          <w:rFonts w:eastAsia="Calibri"/>
          <w:color w:val="000000"/>
        </w:rPr>
      </w:pPr>
      <w:bookmarkStart w:id="60" w:name="_Toc243142727"/>
      <w:bookmarkStart w:id="61" w:name="_Toc500323138"/>
      <w:bookmarkStart w:id="62" w:name="_Toc66270904"/>
      <w:bookmarkStart w:id="63" w:name="_Toc162043094"/>
      <w:bookmarkStart w:id="64" w:name="_Toc193056879"/>
      <w:bookmarkEnd w:id="22"/>
      <w:bookmarkEnd w:id="23"/>
      <w:bookmarkEnd w:id="33"/>
      <w:r>
        <w:rPr>
          <w:rFonts w:eastAsia="Times New Roman"/>
          <w:b/>
          <w:bCs/>
          <w:iCs/>
          <w:color w:val="000000"/>
          <w:lang w:eastAsia="ru-RU"/>
        </w:rPr>
        <w:t>Раздел 4. Положения о подготовке документации по планировке территории</w:t>
      </w:r>
      <w:bookmarkEnd w:id="60"/>
      <w:bookmarkEnd w:id="61"/>
      <w:bookmarkEnd w:id="62"/>
      <w:bookmarkEnd w:id="63"/>
      <w:bookmarkEnd w:id="64"/>
    </w:p>
    <w:p w:rsidR="004F4E40" w:rsidRDefault="004F4E40">
      <w:pPr>
        <w:keepNext/>
        <w:tabs>
          <w:tab w:val="left" w:pos="1134"/>
          <w:tab w:val="left" w:pos="9923"/>
        </w:tabs>
        <w:ind w:firstLine="709"/>
        <w:jc w:val="both"/>
        <w:outlineLvl w:val="1"/>
        <w:rPr>
          <w:b/>
        </w:rPr>
      </w:pPr>
    </w:p>
    <w:p w:rsidR="004F4E40" w:rsidRDefault="00824714">
      <w:pPr>
        <w:ind w:firstLine="709"/>
        <w:jc w:val="both"/>
        <w:rPr>
          <w:rFonts w:eastAsia="Calibri"/>
        </w:rPr>
      </w:pPr>
      <w:r>
        <w:rPr>
          <w:rFonts w:eastAsia="Calibri"/>
          <w:szCs w:val="28"/>
          <w:lang w:eastAsia="en-US"/>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4F4E40" w:rsidRDefault="004F4E40">
      <w:pPr>
        <w:ind w:firstLine="709"/>
        <w:jc w:val="both"/>
        <w:rPr>
          <w:rFonts w:eastAsia="Calibri"/>
        </w:rPr>
      </w:pPr>
    </w:p>
    <w:p w:rsidR="004F4E40" w:rsidRDefault="00824714">
      <w:pPr>
        <w:jc w:val="center"/>
        <w:rPr>
          <w:rFonts w:eastAsia="Calibri"/>
        </w:rPr>
      </w:pPr>
      <w:bookmarkStart w:id="65" w:name="_Toc243142734"/>
      <w:bookmarkStart w:id="66" w:name="_Toc500323152"/>
      <w:bookmarkStart w:id="67" w:name="_Toc66270911"/>
      <w:bookmarkStart w:id="68" w:name="_Toc162043098"/>
      <w:bookmarkStart w:id="69" w:name="_Toc193056883"/>
      <w:bookmarkStart w:id="70" w:name="_Toc243142735"/>
      <w:bookmarkStart w:id="71" w:name="_Toc500323153"/>
      <w:bookmarkStart w:id="72" w:name="_Toc283406684"/>
      <w:bookmarkStart w:id="73" w:name="_Toc252392621"/>
      <w:r>
        <w:rPr>
          <w:rFonts w:eastAsia="Times New Roman"/>
          <w:b/>
          <w:bCs/>
          <w:iCs/>
          <w:color w:val="000000"/>
          <w:lang w:eastAsia="ru-RU"/>
        </w:rPr>
        <w:t>Раздел 5. Положения о проведении общественных обсуждений, публичных слушаний по вопросам землепользования и застройки</w:t>
      </w:r>
      <w:bookmarkEnd w:id="65"/>
      <w:bookmarkEnd w:id="66"/>
      <w:bookmarkEnd w:id="67"/>
      <w:bookmarkEnd w:id="68"/>
      <w:bookmarkEnd w:id="69"/>
    </w:p>
    <w:p w:rsidR="004F4E40" w:rsidRDefault="004F4E40">
      <w:pPr>
        <w:keepNext/>
        <w:tabs>
          <w:tab w:val="left" w:pos="1134"/>
          <w:tab w:val="left" w:pos="9923"/>
        </w:tabs>
        <w:ind w:firstLine="709"/>
        <w:jc w:val="both"/>
        <w:outlineLvl w:val="1"/>
        <w:rPr>
          <w:rFonts w:eastAsia="Times New Roman"/>
          <w:b/>
          <w:bCs/>
          <w:iCs/>
          <w:color w:val="000000"/>
        </w:rPr>
      </w:pPr>
      <w:bookmarkStart w:id="74" w:name="_Toc66270912"/>
      <w:bookmarkStart w:id="75" w:name="_Toc162043099"/>
      <w:bookmarkStart w:id="76" w:name="_Toc193056884"/>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 xml:space="preserve">5.1. </w:t>
      </w:r>
      <w:bookmarkEnd w:id="70"/>
      <w:r>
        <w:rPr>
          <w:rFonts w:eastAsia="Times New Roman"/>
          <w:b/>
          <w:bCs/>
          <w:iCs/>
          <w:color w:val="000000"/>
          <w:lang w:eastAsia="ru-RU"/>
        </w:rPr>
        <w:t>Общественные обсуждения, публичные слушания по вопросам землепользования и застройки</w:t>
      </w:r>
      <w:bookmarkEnd w:id="71"/>
      <w:bookmarkEnd w:id="74"/>
      <w:bookmarkEnd w:id="75"/>
      <w:bookmarkEnd w:id="76"/>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993"/>
          <w:tab w:val="left" w:pos="1134"/>
          <w:tab w:val="left" w:pos="9923"/>
        </w:tabs>
        <w:ind w:firstLine="709"/>
        <w:jc w:val="both"/>
        <w:rPr>
          <w:rFonts w:eastAsia="Times New Roman"/>
          <w:color w:val="000000"/>
        </w:rPr>
      </w:pPr>
      <w:bookmarkStart w:id="77" w:name="sub_1001"/>
      <w:r>
        <w:rPr>
          <w:rFonts w:eastAsia="Calibri"/>
          <w:bCs/>
          <w:color w:val="000000"/>
        </w:rPr>
        <w:t xml:space="preserve">5.1.1. Граждане, их объединения, юридические лица имеют право на достоверную, полную и своевременную информацию о землепользовании и застройке на территории сельского поселения Териберка, за исключением информации, </w:t>
      </w:r>
      <w:r>
        <w:rPr>
          <w:rFonts w:eastAsia="Times New Roman"/>
          <w:color w:val="000000"/>
          <w:lang w:eastAsia="ru-RU"/>
        </w:rPr>
        <w:t>отнесенной в соответствии с законодательством к категории информации ограниченного доступа.</w:t>
      </w:r>
      <w:bookmarkEnd w:id="77"/>
    </w:p>
    <w:p w:rsidR="004F4E40" w:rsidRDefault="00824714">
      <w:pPr>
        <w:tabs>
          <w:tab w:val="num" w:pos="993"/>
          <w:tab w:val="left" w:pos="1276"/>
          <w:tab w:val="left" w:pos="9923"/>
        </w:tabs>
        <w:ind w:firstLine="709"/>
        <w:jc w:val="both"/>
        <w:rPr>
          <w:rFonts w:eastAsia="Times New Roman"/>
          <w:color w:val="000000"/>
        </w:rPr>
      </w:pPr>
      <w:r>
        <w:rPr>
          <w:rFonts w:eastAsia="Times New Roman"/>
          <w:color w:val="000000"/>
          <w:lang w:eastAsia="ru-RU"/>
        </w:rPr>
        <w:t xml:space="preserve">5.1.2. Информирование граждан, их объединений, юридических лиц по вопросам, связанным с землепользованием и застройкой на территории </w:t>
      </w:r>
      <w:r>
        <w:rPr>
          <w:rFonts w:eastAsia="Calibri"/>
          <w:bCs/>
          <w:color w:val="000000"/>
        </w:rPr>
        <w:t>сельского поселения Териберка</w:t>
      </w:r>
      <w:r>
        <w:rPr>
          <w:rFonts w:eastAsia="Times New Roman"/>
          <w:color w:val="000000"/>
          <w:lang w:eastAsia="ru-RU"/>
        </w:rPr>
        <w:t>, осуществляется органами местного самоуправления Кольского муниципального района через средства массовой информации посредством проведения публичных слушаний или общественных обсуждений в порядке, установленном законодательством.</w:t>
      </w:r>
    </w:p>
    <w:p w:rsidR="004F4E40" w:rsidRDefault="00824714">
      <w:pPr>
        <w:tabs>
          <w:tab w:val="num" w:pos="993"/>
          <w:tab w:val="left" w:pos="1276"/>
          <w:tab w:val="left" w:pos="9923"/>
        </w:tabs>
        <w:ind w:firstLine="709"/>
        <w:jc w:val="both"/>
        <w:rPr>
          <w:rFonts w:eastAsia="Times New Roman"/>
          <w:color w:val="000000"/>
        </w:rPr>
      </w:pPr>
      <w:r>
        <w:rPr>
          <w:rFonts w:eastAsia="Times New Roman"/>
          <w:color w:val="000000"/>
          <w:lang w:eastAsia="ru-RU"/>
        </w:rPr>
        <w:t>5.1.3. Организация и проведение публичных слушаний или общественных обсуждений по вопросам, связанным с землепользованием и застройкой, осуществляется в соответствии с требованиями статьи 5.1 Градостроительного кодекса Российской Федерации и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num" w:pos="993"/>
          <w:tab w:val="left" w:pos="1276"/>
          <w:tab w:val="left" w:pos="9923"/>
        </w:tabs>
        <w:ind w:firstLine="709"/>
        <w:jc w:val="both"/>
        <w:rPr>
          <w:rFonts w:eastAsia="Calibri"/>
          <w:bCs/>
          <w:color w:val="000000"/>
        </w:rPr>
      </w:pPr>
      <w:r>
        <w:rPr>
          <w:rFonts w:eastAsia="Times New Roman"/>
          <w:color w:val="000000"/>
          <w:lang w:eastAsia="ru-RU"/>
        </w:rPr>
        <w:t xml:space="preserve">5.1.4. На обсуждение на публичных слушаниях или общественных обсуждениях выносятся следующие проекты </w:t>
      </w:r>
      <w:r>
        <w:rPr>
          <w:rFonts w:eastAsia="Calibri"/>
          <w:bCs/>
          <w:color w:val="000000"/>
        </w:rPr>
        <w:t>по вопросам землепользования и застройки в сельском поселении Териберка (за исключением случаев, установленных законом):</w:t>
      </w:r>
    </w:p>
    <w:p w:rsidR="004F4E40" w:rsidRDefault="00824714">
      <w:pPr>
        <w:tabs>
          <w:tab w:val="left" w:pos="1276"/>
          <w:tab w:val="left" w:pos="9923"/>
        </w:tabs>
        <w:ind w:firstLine="709"/>
        <w:jc w:val="both"/>
        <w:rPr>
          <w:rFonts w:eastAsia="Calibri"/>
          <w:bCs/>
          <w:color w:val="000000"/>
        </w:rPr>
      </w:pPr>
      <w:r>
        <w:rPr>
          <w:rFonts w:eastAsia="Calibri"/>
          <w:bCs/>
          <w:color w:val="000000"/>
        </w:rPr>
        <w:t>1) проект генерального плана сельского поселения, проекты внесения изменений в генеральный план сельского поселения;</w:t>
      </w:r>
    </w:p>
    <w:p w:rsidR="004F4E40" w:rsidRDefault="00824714">
      <w:pPr>
        <w:tabs>
          <w:tab w:val="left" w:pos="1276"/>
          <w:tab w:val="left" w:pos="9923"/>
        </w:tabs>
        <w:ind w:firstLine="709"/>
        <w:jc w:val="both"/>
        <w:rPr>
          <w:rFonts w:eastAsia="Calibri"/>
          <w:bCs/>
          <w:color w:val="000000"/>
        </w:rPr>
      </w:pPr>
      <w:r>
        <w:rPr>
          <w:rFonts w:eastAsia="Calibri"/>
          <w:bCs/>
          <w:color w:val="000000"/>
        </w:rPr>
        <w:t>2) проекты Правил землепользования и застройки сельского поселения, проекты внесения изменений в Правила землепользования и застройки сельского поселения;</w:t>
      </w:r>
    </w:p>
    <w:p w:rsidR="004F4E40" w:rsidRDefault="00824714">
      <w:pPr>
        <w:tabs>
          <w:tab w:val="left" w:pos="1276"/>
          <w:tab w:val="left" w:pos="9923"/>
        </w:tabs>
        <w:ind w:firstLine="709"/>
        <w:jc w:val="both"/>
        <w:rPr>
          <w:rFonts w:eastAsia="Calibri"/>
          <w:bCs/>
          <w:color w:val="000000"/>
        </w:rPr>
      </w:pPr>
      <w:r>
        <w:rPr>
          <w:rFonts w:eastAsia="Calibri"/>
          <w:bCs/>
          <w:color w:val="000000"/>
        </w:rPr>
        <w:t>3) проекты планировки территорий и (или) проекты межевания территорий, проекты внесения изменений в проекты планировки территорий и (или) проекты межевания территорий;</w:t>
      </w:r>
    </w:p>
    <w:p w:rsidR="004F4E40" w:rsidRDefault="00824714">
      <w:pPr>
        <w:tabs>
          <w:tab w:val="left" w:pos="1276"/>
          <w:tab w:val="left" w:pos="9923"/>
        </w:tabs>
        <w:ind w:firstLine="709"/>
        <w:jc w:val="both"/>
        <w:rPr>
          <w:rFonts w:eastAsia="Calibri"/>
          <w:bCs/>
          <w:color w:val="000000"/>
        </w:rPr>
      </w:pPr>
      <w:r>
        <w:rPr>
          <w:rFonts w:eastAsia="Calibri"/>
          <w:bCs/>
          <w:color w:val="000000"/>
        </w:rPr>
        <w:t>4) проекты решений о предоставлении разрешения на условно разрешенный вид использования земельных участков или объектов капитального строительства;</w:t>
      </w:r>
    </w:p>
    <w:p w:rsidR="004F4E40" w:rsidRDefault="00824714">
      <w:pPr>
        <w:tabs>
          <w:tab w:val="left" w:pos="1276"/>
          <w:tab w:val="left" w:pos="9923"/>
        </w:tabs>
        <w:ind w:firstLine="709"/>
        <w:jc w:val="both"/>
        <w:rPr>
          <w:rFonts w:eastAsia="Calibri"/>
          <w:bCs/>
          <w:color w:val="000000"/>
        </w:rPr>
      </w:pPr>
      <w:r>
        <w:rPr>
          <w:rFonts w:eastAsia="Calibri"/>
          <w:bCs/>
          <w:color w:val="000000"/>
        </w:rPr>
        <w:lastRenderedPageBreak/>
        <w:t>5)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F4E40" w:rsidRDefault="00824714">
      <w:pPr>
        <w:tabs>
          <w:tab w:val="left" w:pos="1276"/>
          <w:tab w:val="left" w:pos="9923"/>
        </w:tabs>
        <w:ind w:firstLine="709"/>
        <w:jc w:val="both"/>
        <w:rPr>
          <w:rFonts w:eastAsia="Calibri"/>
          <w:bCs/>
          <w:color w:val="000000"/>
        </w:rPr>
      </w:pPr>
      <w:r>
        <w:rPr>
          <w:rFonts w:eastAsia="Calibri"/>
          <w:bCs/>
          <w:color w:val="000000"/>
        </w:rPr>
        <w:t>5.1.5. Публичные слушания или общественных обсуждения по проектам, указанным в пункте 5.1.4, не проводятся:</w:t>
      </w:r>
    </w:p>
    <w:p w:rsidR="004F4E40" w:rsidRDefault="00824714">
      <w:pPr>
        <w:tabs>
          <w:tab w:val="left" w:pos="1276"/>
          <w:tab w:val="left" w:pos="9923"/>
        </w:tabs>
        <w:ind w:firstLine="709"/>
        <w:jc w:val="both"/>
        <w:rPr>
          <w:rFonts w:eastAsia="Calibri"/>
          <w:bCs/>
          <w:color w:val="000000"/>
        </w:rPr>
      </w:pPr>
      <w:r>
        <w:rPr>
          <w:rFonts w:eastAsia="Calibri"/>
          <w:bCs/>
          <w:color w:val="000000"/>
        </w:rPr>
        <w:t>1) по проектам внесения изменений в Генеральный план сельского поселения в случаях, предусматривающих изменение границ населенных пунктов в целях жилищного строительства или определения зон рекреационного назначения;</w:t>
      </w:r>
    </w:p>
    <w:p w:rsidR="004F4E40" w:rsidRDefault="00824714">
      <w:pPr>
        <w:tabs>
          <w:tab w:val="left" w:pos="1276"/>
          <w:tab w:val="left" w:pos="9923"/>
        </w:tabs>
        <w:ind w:firstLine="709"/>
        <w:jc w:val="both"/>
        <w:rPr>
          <w:rFonts w:eastAsia="Calibri"/>
          <w:bCs/>
          <w:color w:val="000000"/>
        </w:rPr>
      </w:pPr>
      <w:r>
        <w:rPr>
          <w:rFonts w:eastAsia="Calibri"/>
          <w:bCs/>
          <w:color w:val="000000"/>
        </w:rPr>
        <w:t>2) по проекту планировки территории и (или) проекту межевания территории, если они подготовлены в отношении:</w:t>
      </w:r>
    </w:p>
    <w:p w:rsidR="004F4E40" w:rsidRDefault="00824714">
      <w:pPr>
        <w:tabs>
          <w:tab w:val="left" w:pos="1276"/>
          <w:tab w:val="left" w:pos="9923"/>
        </w:tabs>
        <w:ind w:firstLine="709"/>
        <w:jc w:val="both"/>
        <w:rPr>
          <w:rFonts w:eastAsia="Calibri"/>
          <w:color w:val="000000"/>
        </w:rPr>
      </w:pPr>
      <w:r>
        <w:rPr>
          <w:rFonts w:eastAsia="Calibri"/>
          <w:color w:val="000000"/>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F4E40" w:rsidRDefault="00824714">
      <w:pPr>
        <w:tabs>
          <w:tab w:val="left" w:pos="1276"/>
          <w:tab w:val="left" w:pos="9923"/>
        </w:tabs>
        <w:ind w:firstLine="709"/>
        <w:jc w:val="both"/>
        <w:rPr>
          <w:rFonts w:eastAsia="Calibri"/>
          <w:bCs/>
          <w:color w:val="000000"/>
        </w:rPr>
      </w:pPr>
      <w:r>
        <w:rPr>
          <w:rFonts w:eastAsia="Calibri"/>
          <w:bCs/>
          <w:color w:val="000000"/>
        </w:rPr>
        <w:t>- территории для размещения линейных объектов в границах земель лесного фонда;</w:t>
      </w:r>
    </w:p>
    <w:p w:rsidR="004F4E40" w:rsidRDefault="00824714">
      <w:pPr>
        <w:tabs>
          <w:tab w:val="left" w:pos="1276"/>
          <w:tab w:val="left" w:pos="9923"/>
        </w:tabs>
        <w:ind w:firstLine="709"/>
        <w:jc w:val="both"/>
        <w:rPr>
          <w:rFonts w:eastAsia="Calibri"/>
          <w:bCs/>
          <w:color w:val="000000"/>
        </w:rPr>
      </w:pPr>
      <w:r>
        <w:rPr>
          <w:rFonts w:eastAsia="Calibri"/>
          <w:bCs/>
          <w:color w:val="000000"/>
        </w:rPr>
        <w:t>3) по проектам решений о предоставлении разрешений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4F4E40" w:rsidRDefault="00824714">
      <w:pPr>
        <w:tabs>
          <w:tab w:val="left" w:pos="1276"/>
          <w:tab w:val="left" w:pos="9923"/>
        </w:tabs>
        <w:ind w:firstLine="709"/>
        <w:jc w:val="both"/>
        <w:rPr>
          <w:rFonts w:eastAsia="Calibri"/>
          <w:bCs/>
          <w:color w:val="000000"/>
        </w:rPr>
      </w:pPr>
      <w:r>
        <w:rPr>
          <w:rFonts w:eastAsia="Calibri"/>
          <w:bCs/>
          <w:color w:val="000000"/>
        </w:rPr>
        <w:t>4) по проектам решений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в установленном порядке Правил землепользования и застройки в случае:</w:t>
      </w:r>
    </w:p>
    <w:p w:rsidR="004F4E40" w:rsidRDefault="00824714">
      <w:pPr>
        <w:tabs>
          <w:tab w:val="left" w:pos="1276"/>
          <w:tab w:val="left" w:pos="9923"/>
        </w:tabs>
        <w:ind w:firstLine="709"/>
        <w:jc w:val="both"/>
        <w:rPr>
          <w:rFonts w:eastAsia="Calibri"/>
          <w:bCs/>
          <w:color w:val="000000"/>
        </w:rPr>
      </w:pPr>
      <w:r>
        <w:rPr>
          <w:rFonts w:eastAsia="Calibri"/>
          <w:bCs/>
          <w:color w:val="000000"/>
        </w:rPr>
        <w:t>- изменения одного вида разрешенного использования земельного участка на другой вид разрешенного использования земельного участка, соответствующий виду разрешенного использования: расположенного на нем объекта капитального строительства, в случае, если один вид разрешенного использования данного объекта капитального строительства был изменен на другой вид такого использования до введения Градостроительного кодекса Российской Федерации в соответствии с законодательством, действовавшим на момент изменения вида разрешенного использования объекта капитального строительства, при условии, что такой вид разрешенного использования земельного участка не противоречит его целевому назначению;</w:t>
      </w:r>
    </w:p>
    <w:p w:rsidR="004F4E40" w:rsidRDefault="00824714">
      <w:pPr>
        <w:tabs>
          <w:tab w:val="left" w:pos="1276"/>
          <w:tab w:val="left" w:pos="9923"/>
        </w:tabs>
        <w:ind w:firstLine="709"/>
        <w:jc w:val="both"/>
        <w:rPr>
          <w:rFonts w:eastAsia="Calibri"/>
          <w:bCs/>
          <w:color w:val="000000"/>
        </w:rPr>
      </w:pPr>
      <w:r>
        <w:rPr>
          <w:rFonts w:eastAsia="Calibri"/>
          <w:bCs/>
          <w:color w:val="000000"/>
        </w:rPr>
        <w:t>- изменения одного вида разрешенного использования земельного участка на другой вид разрешенного использования земельного участка, предусматривающий жилищное строительство, при условии, что такой вид разрешенного использования земельного участка не противоречит его целевому назначению;</w:t>
      </w:r>
    </w:p>
    <w:p w:rsidR="004F4E40" w:rsidRDefault="00824714">
      <w:pPr>
        <w:tabs>
          <w:tab w:val="left" w:pos="1276"/>
          <w:tab w:val="left" w:pos="9923"/>
        </w:tabs>
        <w:ind w:firstLine="709"/>
        <w:jc w:val="both"/>
        <w:rPr>
          <w:rFonts w:eastAsia="Calibri"/>
          <w:bCs/>
          <w:color w:val="000000"/>
        </w:rPr>
      </w:pPr>
      <w:r>
        <w:rPr>
          <w:rFonts w:eastAsia="Calibri"/>
          <w:bCs/>
          <w:color w:val="000000"/>
        </w:rPr>
        <w:t>- по документации по планировке территории, подлежащей комплексному развитию по инициативе правообладателей;</w:t>
      </w:r>
    </w:p>
    <w:p w:rsidR="004F4E40" w:rsidRDefault="00824714">
      <w:pPr>
        <w:tabs>
          <w:tab w:val="left" w:pos="1276"/>
          <w:tab w:val="left" w:pos="9923"/>
        </w:tabs>
        <w:ind w:firstLine="709"/>
        <w:jc w:val="both"/>
        <w:rPr>
          <w:rFonts w:eastAsia="Calibri"/>
          <w:bCs/>
          <w:color w:val="000000"/>
        </w:rPr>
      </w:pPr>
      <w:r>
        <w:rPr>
          <w:rFonts w:eastAsia="Calibri"/>
          <w:bCs/>
          <w:color w:val="000000"/>
        </w:rPr>
        <w:t>- по проектам внесения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в целях обеспечения размещения указанных объектов;</w:t>
      </w:r>
    </w:p>
    <w:p w:rsidR="004F4E40" w:rsidRDefault="00824714">
      <w:pPr>
        <w:tabs>
          <w:tab w:val="left" w:pos="1276"/>
          <w:tab w:val="left" w:pos="9923"/>
        </w:tabs>
        <w:ind w:firstLine="709"/>
        <w:jc w:val="both"/>
        <w:rPr>
          <w:rFonts w:eastAsia="Calibri"/>
          <w:color w:val="000000"/>
        </w:rPr>
      </w:pPr>
      <w:r>
        <w:rPr>
          <w:rFonts w:eastAsia="Calibri"/>
          <w:bCs/>
          <w:color w:val="000000"/>
        </w:rPr>
        <w:t>5) в иных случаях, установленных законодательством Российской Федерации, нормативными правовыми актами Мурманской области.</w:t>
      </w:r>
    </w:p>
    <w:p w:rsidR="004F4E40" w:rsidRDefault="004F4E40">
      <w:pPr>
        <w:tabs>
          <w:tab w:val="left" w:pos="1276"/>
          <w:tab w:val="left" w:pos="9923"/>
        </w:tabs>
        <w:jc w:val="both"/>
        <w:rPr>
          <w:rFonts w:eastAsia="Calibri"/>
          <w:color w:val="000000"/>
        </w:rPr>
      </w:pPr>
    </w:p>
    <w:p w:rsidR="004F4E40" w:rsidRDefault="00824714">
      <w:pPr>
        <w:tabs>
          <w:tab w:val="left" w:pos="1276"/>
          <w:tab w:val="left" w:pos="9923"/>
        </w:tabs>
        <w:jc w:val="center"/>
        <w:rPr>
          <w:rFonts w:eastAsia="Calibri"/>
          <w:color w:val="000000"/>
        </w:rPr>
      </w:pPr>
      <w:bookmarkStart w:id="78" w:name="_Toc66270913"/>
      <w:bookmarkStart w:id="79" w:name="_Toc162043100"/>
      <w:bookmarkStart w:id="80" w:name="_Toc193056885"/>
      <w:r>
        <w:rPr>
          <w:rFonts w:eastAsia="Times New Roman"/>
          <w:b/>
          <w:bCs/>
          <w:iCs/>
          <w:color w:val="000000"/>
          <w:lang w:eastAsia="ru-RU"/>
        </w:rPr>
        <w:t>Раздел 6. Положения о внесении изменений в Правила землепользования и застройки</w:t>
      </w:r>
      <w:bookmarkEnd w:id="78"/>
      <w:bookmarkEnd w:id="79"/>
      <w:bookmarkEnd w:id="80"/>
    </w:p>
    <w:p w:rsidR="004F4E40" w:rsidRDefault="004F4E40">
      <w:pPr>
        <w:tabs>
          <w:tab w:val="left" w:pos="851"/>
          <w:tab w:val="left" w:pos="993"/>
          <w:tab w:val="left" w:pos="1134"/>
          <w:tab w:val="left" w:pos="9923"/>
        </w:tabs>
        <w:jc w:val="both"/>
        <w:rPr>
          <w:rFonts w:eastAsia="Calibri"/>
          <w:color w:val="000000"/>
        </w:rPr>
      </w:pPr>
    </w:p>
    <w:p w:rsidR="004F4E40" w:rsidRDefault="00824714">
      <w:pPr>
        <w:ind w:firstLine="709"/>
        <w:jc w:val="both"/>
        <w:rPr>
          <w:rFonts w:eastAsia="Calibri"/>
        </w:rPr>
      </w:pPr>
      <w:r>
        <w:rPr>
          <w:rFonts w:eastAsia="Calibri"/>
          <w:szCs w:val="28"/>
          <w:lang w:eastAsia="en-US"/>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4F4E40" w:rsidRDefault="004F4E40">
      <w:pPr>
        <w:ind w:firstLine="709"/>
        <w:jc w:val="both"/>
        <w:rPr>
          <w:rFonts w:eastAsia="Calibri"/>
        </w:rPr>
      </w:pPr>
    </w:p>
    <w:p w:rsidR="004F4E40" w:rsidRDefault="00824714">
      <w:pPr>
        <w:jc w:val="center"/>
        <w:rPr>
          <w:rFonts w:eastAsia="Calibri"/>
        </w:rPr>
      </w:pPr>
      <w:bookmarkStart w:id="81" w:name="_Toc66270915"/>
      <w:bookmarkStart w:id="82" w:name="_Toc162043102"/>
      <w:bookmarkStart w:id="83" w:name="_Toc193056887"/>
      <w:bookmarkStart w:id="84" w:name="_Toc283406685"/>
      <w:bookmarkEnd w:id="72"/>
      <w:r>
        <w:rPr>
          <w:rFonts w:eastAsia="Times New Roman"/>
          <w:b/>
          <w:bCs/>
          <w:iCs/>
          <w:color w:val="000000"/>
          <w:lang w:eastAsia="ru-RU"/>
        </w:rPr>
        <w:t>Раздел 7. Положения о регулировании иных вопросов землепользования и застройки</w:t>
      </w:r>
      <w:bookmarkEnd w:id="81"/>
      <w:bookmarkEnd w:id="82"/>
      <w:bookmarkEnd w:id="83"/>
      <w:bookmarkEnd w:id="84"/>
    </w:p>
    <w:p w:rsidR="004F4E40" w:rsidRDefault="004F4E40">
      <w:pPr>
        <w:tabs>
          <w:tab w:val="left" w:pos="851"/>
          <w:tab w:val="left" w:pos="1134"/>
          <w:tab w:val="left" w:pos="1134"/>
          <w:tab w:val="left" w:pos="9923"/>
        </w:tabs>
        <w:ind w:firstLine="709"/>
        <w:rPr>
          <w:rFonts w:eastAsia="Times New Roman"/>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85" w:name="_Toc525141415"/>
      <w:bookmarkStart w:id="86" w:name="_Toc3803290"/>
      <w:bookmarkStart w:id="87" w:name="_Toc66270920"/>
      <w:bookmarkStart w:id="88" w:name="_Toc162043107"/>
      <w:bookmarkStart w:id="89" w:name="_Toc193056888"/>
      <w:r>
        <w:rPr>
          <w:rFonts w:eastAsia="Times New Roman"/>
          <w:b/>
          <w:bCs/>
          <w:iCs/>
          <w:color w:val="000000"/>
          <w:lang w:eastAsia="ru-RU"/>
        </w:rPr>
        <w:t>7.1. Территории, в границах которых предусматривается осуществление деятельности по комплексному развитию территории</w:t>
      </w:r>
      <w:bookmarkEnd w:id="85"/>
      <w:bookmarkEnd w:id="86"/>
      <w:bookmarkEnd w:id="87"/>
      <w:bookmarkEnd w:id="88"/>
      <w:bookmarkEnd w:id="89"/>
    </w:p>
    <w:p w:rsidR="004F4E40" w:rsidRDefault="004F4E40">
      <w:pPr>
        <w:keepNext/>
        <w:tabs>
          <w:tab w:val="left" w:pos="851"/>
          <w:tab w:val="left" w:pos="1134"/>
          <w:tab w:val="left" w:pos="9923"/>
        </w:tabs>
        <w:ind w:firstLine="709"/>
        <w:outlineLvl w:val="1"/>
        <w:rPr>
          <w:rFonts w:eastAsia="Times New Roman"/>
          <w:b/>
          <w:bCs/>
          <w:iCs/>
          <w:color w:val="000000"/>
        </w:rPr>
      </w:pPr>
    </w:p>
    <w:p w:rsidR="004F4E40" w:rsidRDefault="00824714">
      <w:pPr>
        <w:tabs>
          <w:tab w:val="left" w:pos="9923"/>
        </w:tabs>
        <w:ind w:firstLine="709"/>
        <w:jc w:val="both"/>
      </w:pPr>
      <w:r>
        <w:t>7.1.1. В целях создания условий для осуществления градостроительной деятельности, направленной на 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на территории сельского поселения Териберка возможна реализация комплексного развития территорий в соответствии с требованиями главы 10 Градостроительного кодекса Российской Федерации.</w:t>
      </w:r>
    </w:p>
    <w:p w:rsidR="004F4E40" w:rsidRDefault="00824714">
      <w:pPr>
        <w:tabs>
          <w:tab w:val="left" w:pos="9923"/>
        </w:tabs>
        <w:ind w:firstLine="709"/>
        <w:jc w:val="both"/>
      </w:pPr>
      <w:r>
        <w:t>7.1.2.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если иное не предусмотрено нормативными правовыми актами Мурманской области.</w:t>
      </w:r>
    </w:p>
    <w:p w:rsidR="004F4E40" w:rsidRDefault="00824714">
      <w:pPr>
        <w:tabs>
          <w:tab w:val="left" w:pos="9923"/>
        </w:tabs>
        <w:ind w:firstLine="709"/>
        <w:jc w:val="both"/>
      </w:pPr>
      <w:r>
        <w:t xml:space="preserve">7.1.3.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настоящими Правилами. В этом случае внесение изменений в правила землепользования и застройки осуществляется в соответствии разделом 6 настоящих Правил. </w:t>
      </w:r>
    </w:p>
    <w:p w:rsidR="004F4E40" w:rsidRDefault="004F4E40">
      <w:pPr>
        <w:tabs>
          <w:tab w:val="left" w:pos="9923"/>
        </w:tabs>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90" w:name="_Toc66270916"/>
      <w:bookmarkStart w:id="91" w:name="_Toc162043103"/>
      <w:bookmarkStart w:id="92" w:name="_Toc193056889"/>
      <w:bookmarkStart w:id="93" w:name="sub_23"/>
      <w:bookmarkStart w:id="94" w:name="_Toc66270921"/>
      <w:bookmarkStart w:id="95" w:name="_Toc162043108"/>
      <w:r>
        <w:rPr>
          <w:rFonts w:eastAsia="Times New Roman"/>
          <w:b/>
          <w:bCs/>
          <w:iCs/>
          <w:color w:val="000000"/>
          <w:lang w:eastAsia="ru-RU"/>
        </w:rPr>
        <w:t xml:space="preserve">7.2. </w:t>
      </w:r>
      <w:bookmarkEnd w:id="90"/>
      <w:bookmarkEnd w:id="91"/>
      <w:r>
        <w:rPr>
          <w:rFonts w:eastAsia="Times New Roman"/>
          <w:b/>
          <w:bCs/>
          <w:iCs/>
          <w:color w:val="000000"/>
          <w:lang w:eastAsia="ru-RU"/>
        </w:rPr>
        <w:t>Иные вопросы землепользования и застройки</w:t>
      </w:r>
      <w:bookmarkEnd w:id="92"/>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widowControl w:val="0"/>
        <w:tabs>
          <w:tab w:val="left" w:pos="9923"/>
        </w:tabs>
        <w:ind w:firstLine="720"/>
        <w:jc w:val="both"/>
      </w:pPr>
      <w:r>
        <w:t>7.2.1. Резервирование земель для муниципальных нужд осуществляется в соответствии со статьей 70.1 Земельного кодекса Российской Федерации, в порядке, определяемом Правительством Российской Федерации.</w:t>
      </w:r>
    </w:p>
    <w:p w:rsidR="004F4E40" w:rsidRDefault="00824714">
      <w:pPr>
        <w:widowControl w:val="0"/>
        <w:tabs>
          <w:tab w:val="left" w:pos="9923"/>
        </w:tabs>
        <w:ind w:firstLine="720"/>
        <w:jc w:val="both"/>
      </w:pPr>
      <w:r>
        <w:t xml:space="preserve">7.2.2. Изъятие земельных участков для муниципальных нужд осуществляется в соответствии с главой </w:t>
      </w:r>
      <w:hyperlink r:id="rId14" w:tooltip="http://www.consultant.ru/document/cons_doc_LAW_33773/63b86ca8593bd3017ab78c816bd637c4e4d47b58/" w:history="1">
        <w:r>
          <w:t>VII.1</w:t>
        </w:r>
      </w:hyperlink>
      <w:r>
        <w:t xml:space="preserve"> Земельного кодекса Российской Федерации. </w:t>
      </w:r>
    </w:p>
    <w:p w:rsidR="004F4E40" w:rsidRDefault="00824714">
      <w:pPr>
        <w:widowControl w:val="0"/>
        <w:tabs>
          <w:tab w:val="left" w:pos="9923"/>
        </w:tabs>
        <w:ind w:firstLine="720"/>
        <w:jc w:val="both"/>
      </w:pPr>
      <w:r>
        <w:t>7.2.3. Решения о резервировании и об изъятии земельных участков для муниципальных нужд принимаются органами местного самоуправления Кольского муниципального района и сельского поселения Териберка.</w:t>
      </w:r>
    </w:p>
    <w:p w:rsidR="004F4E40" w:rsidRDefault="004F4E40">
      <w:pPr>
        <w:widowControl w:val="0"/>
        <w:tabs>
          <w:tab w:val="left" w:pos="9923"/>
        </w:tabs>
        <w:ind w:firstLine="720"/>
        <w:jc w:val="both"/>
      </w:pPr>
    </w:p>
    <w:p w:rsidR="004F4E40" w:rsidRDefault="00824714">
      <w:pPr>
        <w:keepNext/>
        <w:tabs>
          <w:tab w:val="left" w:pos="851"/>
          <w:tab w:val="left" w:pos="1134"/>
          <w:tab w:val="left" w:pos="9923"/>
        </w:tabs>
        <w:ind w:firstLine="709"/>
        <w:jc w:val="both"/>
        <w:outlineLvl w:val="1"/>
        <w:rPr>
          <w:iCs/>
        </w:rPr>
      </w:pPr>
      <w:bookmarkStart w:id="96" w:name="_Toc193056890"/>
      <w:r>
        <w:rPr>
          <w:rFonts w:eastAsia="Times New Roman"/>
          <w:b/>
          <w:bCs/>
          <w:iCs/>
          <w:color w:val="000000"/>
          <w:lang w:eastAsia="ru-RU"/>
        </w:rPr>
        <w:t>7.3. Переходные положения</w:t>
      </w:r>
      <w:bookmarkEnd w:id="96"/>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Bdr>
          <w:top w:val="none" w:sz="4" w:space="0" w:color="000000"/>
          <w:left w:val="none" w:sz="4" w:space="0" w:color="000000"/>
          <w:bottom w:val="none" w:sz="4" w:space="0" w:color="000000"/>
          <w:right w:val="none" w:sz="4" w:space="0" w:color="000000"/>
        </w:pBdr>
        <w:tabs>
          <w:tab w:val="left" w:pos="9923"/>
        </w:tabs>
        <w:ind w:firstLine="709"/>
        <w:jc w:val="both"/>
      </w:pPr>
      <w:bookmarkStart w:id="97" w:name="sub_1743"/>
      <w:bookmarkEnd w:id="93"/>
      <w:r>
        <w:t>7.3.1. Виды разрешенного использования объектов капитального строительства и земельных участков, соответствующие Классификатору видов разрешенного использования земельных участков,</w:t>
      </w:r>
      <w:r>
        <w:rPr>
          <w:rFonts w:eastAsia="Times New Roman"/>
          <w:color w:val="000000"/>
          <w:lang w:eastAsia="ru-RU"/>
        </w:rPr>
        <w:t xml:space="preserve"> утвержденным Приказом Федеральной службы государственной регистрации кадастра и картографии от 10.11.2020 № П/0412 (далее – Классификатор), </w:t>
      </w:r>
      <w:r>
        <w:t>а также предельные параметры разрешенного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Кольского района в установленном порядке до вступления в силу настоящих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4F4E40" w:rsidRDefault="00824714">
      <w:pPr>
        <w:tabs>
          <w:tab w:val="left" w:pos="9923"/>
        </w:tabs>
        <w:ind w:firstLine="709"/>
        <w:jc w:val="both"/>
      </w:pPr>
      <w:bookmarkStart w:id="98" w:name="sub_1744"/>
      <w:bookmarkEnd w:id="97"/>
      <w:r>
        <w:t>7.3.2.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разрешенного строительства, реконструкции объектов капитального строительства, установленные действовавшими на момент выдачи разрешения на строительство правилами землепользования и застройки,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4F4E40" w:rsidRDefault="00824714">
      <w:pPr>
        <w:tabs>
          <w:tab w:val="left" w:pos="9923"/>
        </w:tabs>
        <w:ind w:firstLine="709"/>
        <w:jc w:val="both"/>
      </w:pPr>
      <w:bookmarkStart w:id="99" w:name="sub_1745"/>
      <w:bookmarkEnd w:id="98"/>
      <w:r>
        <w:t>7.3.3.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картами градостроительного зонирования настоящих Правил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расположено более 50 процентов общей площади, за исключением:</w:t>
      </w:r>
    </w:p>
    <w:p w:rsidR="004F4E40" w:rsidRDefault="00824714">
      <w:pPr>
        <w:tabs>
          <w:tab w:val="left" w:pos="9923"/>
        </w:tabs>
        <w:ind w:firstLine="709"/>
        <w:jc w:val="both"/>
      </w:pPr>
      <w:r>
        <w:t xml:space="preserve">1) земельных участков, пересечение границ которых с границами территориальных зон допускается в соответствии с </w:t>
      </w:r>
      <w:hyperlink r:id="rId15" w:tooltip="https://internet.garant.ru/document/redirect/12124624/0" w:history="1">
        <w:r>
          <w:t>Земельным кодексом</w:t>
        </w:r>
      </w:hyperlink>
      <w:r>
        <w:t xml:space="preserve"> Российской Федерации;</w:t>
      </w:r>
    </w:p>
    <w:p w:rsidR="004F4E40" w:rsidRDefault="00824714">
      <w:pPr>
        <w:tabs>
          <w:tab w:val="left" w:pos="9923"/>
        </w:tabs>
        <w:ind w:firstLine="709"/>
        <w:jc w:val="both"/>
      </w:pPr>
      <w:r>
        <w:t>2) случаев, если ограничения использования земельных участков, установленные в зонах с особыми условиями использования территорий и в границах иных территорий, сведения о которых внесены в ЕГРН, не допускают в соответствии с обязательными требованиями нахождение в границах таких зон и территорий земельных участков, относящихся к землям отдельных категорий и (или) к земельным участкам с отдельными видами разрешенного использования.</w:t>
      </w:r>
      <w:bookmarkEnd w:id="99"/>
    </w:p>
    <w:p w:rsidR="004F4E40" w:rsidRDefault="00824714">
      <w:pPr>
        <w:tabs>
          <w:tab w:val="left" w:pos="9923"/>
        </w:tabs>
        <w:ind w:firstLine="709"/>
        <w:jc w:val="both"/>
      </w:pPr>
      <w:r>
        <w:t>7.3.4. Информация, указанная в градостроительном плане земельного участка, выданном до вступления в силу настоящих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4F4E40" w:rsidRDefault="00824714">
      <w:pPr>
        <w:tabs>
          <w:tab w:val="left" w:pos="9923"/>
        </w:tabs>
        <w:ind w:firstLine="709"/>
        <w:jc w:val="both"/>
      </w:pPr>
      <w:r>
        <w:t>7.3.5. Использование земельного участка или объекта капитального строительства осуществляется без разрешения на условно разрешенный вид использования земельного участка или объекта капитального строительства в случае, если:</w:t>
      </w:r>
    </w:p>
    <w:p w:rsidR="004F4E40" w:rsidRDefault="00824714">
      <w:pPr>
        <w:tabs>
          <w:tab w:val="left" w:pos="9923"/>
        </w:tabs>
        <w:ind w:firstLine="709"/>
        <w:jc w:val="both"/>
      </w:pPr>
      <w:bookmarkStart w:id="100" w:name="sub_1629"/>
      <w:r>
        <w:t>1) условно разрешенный вид использования земельного участка учтен в составе документации по планировке территории и на момент ее утверждения в соответствии с градостроительным регламентом соответствующей территориальной зоны являлся основным видом разрешенного использования;</w:t>
      </w:r>
    </w:p>
    <w:p w:rsidR="004F4E40" w:rsidRDefault="00824714">
      <w:pPr>
        <w:tabs>
          <w:tab w:val="left" w:pos="9923"/>
        </w:tabs>
        <w:ind w:firstLine="709"/>
        <w:jc w:val="both"/>
      </w:pPr>
      <w:bookmarkStart w:id="101" w:name="sub_1630"/>
      <w:bookmarkEnd w:id="100"/>
      <w:r>
        <w:t xml:space="preserve">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w:t>
      </w:r>
      <w:r>
        <w:lastRenderedPageBreak/>
        <w:t>соответствующей территориальной зоны вид разрешенного использования такого объекта относился к основным видам разрешенного использования.</w:t>
      </w:r>
      <w:bookmarkEnd w:id="101"/>
    </w:p>
    <w:p w:rsidR="004F4E40" w:rsidRDefault="00824714">
      <w:pPr>
        <w:tabs>
          <w:tab w:val="left" w:pos="9923"/>
        </w:tabs>
        <w:ind w:firstLine="709"/>
        <w:jc w:val="both"/>
      </w:pPr>
      <w:r>
        <w:t>7.3.6. Реконструкция объектов капитального строительства, указанных в пункте 7.3.5, осуществляется путем приведения объектов капитального строительства в соответствие с градостроительным регламентом соответствующей территориальной зоны.</w:t>
      </w:r>
    </w:p>
    <w:p w:rsidR="004F4E40" w:rsidRDefault="004F4E40">
      <w:pPr>
        <w:tabs>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02" w:name="_Toc193056891"/>
      <w:r>
        <w:rPr>
          <w:rFonts w:eastAsia="Times New Roman"/>
          <w:b/>
          <w:bCs/>
          <w:iCs/>
          <w:color w:val="000000"/>
          <w:lang w:eastAsia="ru-RU"/>
        </w:rPr>
        <w:t>7.4. Ответственность за нарушение Правил землепользования и застройки</w:t>
      </w:r>
      <w:bookmarkEnd w:id="94"/>
      <w:bookmarkEnd w:id="95"/>
      <w:bookmarkEnd w:id="102"/>
    </w:p>
    <w:p w:rsidR="004F4E40" w:rsidRDefault="004F4E40">
      <w:pPr>
        <w:keepNext/>
        <w:tabs>
          <w:tab w:val="left" w:pos="851"/>
          <w:tab w:val="left" w:pos="1134"/>
          <w:tab w:val="left" w:pos="9923"/>
        </w:tabs>
        <w:ind w:firstLine="709"/>
        <w:jc w:val="both"/>
        <w:outlineLvl w:val="1"/>
        <w:rPr>
          <w:rFonts w:eastAsia="Times New Roman"/>
          <w:b/>
          <w:bCs/>
          <w:iCs/>
          <w:color w:val="000000"/>
        </w:rPr>
      </w:pPr>
    </w:p>
    <w:p w:rsidR="004F4E40" w:rsidRDefault="00824714">
      <w:pPr>
        <w:tabs>
          <w:tab w:val="left" w:pos="791"/>
          <w:tab w:val="left" w:pos="851"/>
          <w:tab w:val="left" w:pos="900"/>
          <w:tab w:val="left" w:pos="1134"/>
          <w:tab w:val="left" w:pos="9923"/>
        </w:tabs>
        <w:ind w:firstLine="709"/>
        <w:jc w:val="both"/>
        <w:rPr>
          <w:rFonts w:eastAsia="Times New Roman"/>
          <w:color w:val="000000"/>
        </w:rPr>
      </w:pPr>
      <w:r>
        <w:rPr>
          <w:rFonts w:eastAsia="Times New Roman"/>
          <w:color w:val="000000"/>
          <w:lang w:eastAsia="ru-RU"/>
        </w:rPr>
        <w:t xml:space="preserve">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Мурманской области. </w:t>
      </w:r>
    </w:p>
    <w:p w:rsidR="004F4E40" w:rsidRDefault="004F4E40">
      <w:pPr>
        <w:tabs>
          <w:tab w:val="left" w:pos="791"/>
          <w:tab w:val="left" w:pos="851"/>
          <w:tab w:val="left" w:pos="900"/>
          <w:tab w:val="left" w:pos="1134"/>
          <w:tab w:val="left" w:pos="9923"/>
        </w:tabs>
        <w:ind w:firstLine="709"/>
        <w:jc w:val="both"/>
        <w:rPr>
          <w:rFonts w:eastAsia="Times New Roman"/>
          <w:color w:val="000000"/>
        </w:rPr>
      </w:pPr>
    </w:p>
    <w:p w:rsidR="004F4E40" w:rsidRDefault="00824714">
      <w:pPr>
        <w:tabs>
          <w:tab w:val="left" w:pos="791"/>
          <w:tab w:val="left" w:pos="851"/>
          <w:tab w:val="left" w:pos="900"/>
          <w:tab w:val="left" w:pos="1134"/>
          <w:tab w:val="left" w:pos="9923"/>
        </w:tabs>
        <w:jc w:val="center"/>
        <w:rPr>
          <w:rFonts w:eastAsia="Times New Roman"/>
          <w:color w:val="000000"/>
        </w:rPr>
      </w:pPr>
      <w:bookmarkStart w:id="103" w:name="_Toc243142745"/>
      <w:bookmarkStart w:id="104" w:name="_Toc500323158"/>
      <w:bookmarkStart w:id="105" w:name="_Toc14440731"/>
      <w:bookmarkStart w:id="106" w:name="_Toc19737857"/>
      <w:bookmarkStart w:id="107" w:name="_Toc22045523"/>
      <w:bookmarkStart w:id="108" w:name="_Toc66791073"/>
      <w:bookmarkStart w:id="109" w:name="_Toc162043109"/>
      <w:bookmarkStart w:id="110" w:name="_Toc193056892"/>
      <w:bookmarkEnd w:id="73"/>
      <w:r>
        <w:rPr>
          <w:b/>
          <w:color w:val="000000"/>
        </w:rPr>
        <w:t>Раздел 8. КАРТА ГРАДОСТРОИТЕЛЬНОГО ЗОНИРОВАНИЯ</w:t>
      </w:r>
      <w:bookmarkEnd w:id="103"/>
      <w:bookmarkEnd w:id="104"/>
      <w:bookmarkEnd w:id="105"/>
      <w:bookmarkEnd w:id="106"/>
      <w:bookmarkEnd w:id="107"/>
      <w:bookmarkEnd w:id="108"/>
      <w:bookmarkEnd w:id="109"/>
      <w:bookmarkEnd w:id="110"/>
    </w:p>
    <w:p w:rsidR="004F4E40" w:rsidRDefault="004F4E40">
      <w:pPr>
        <w:keepNext/>
        <w:tabs>
          <w:tab w:val="left" w:pos="1134"/>
          <w:tab w:val="left" w:pos="9923"/>
        </w:tabs>
        <w:ind w:firstLine="709"/>
        <w:outlineLvl w:val="1"/>
        <w:rPr>
          <w:rFonts w:eastAsia="Times New Roman"/>
          <w:b/>
          <w:bCs/>
          <w:iCs/>
          <w:color w:val="000000"/>
        </w:rPr>
      </w:pPr>
      <w:bookmarkStart w:id="111" w:name="_Toc243142746"/>
      <w:bookmarkStart w:id="112" w:name="_Toc500323159"/>
      <w:bookmarkStart w:id="113" w:name="_Toc14440732"/>
      <w:bookmarkStart w:id="114" w:name="_Toc19737858"/>
      <w:bookmarkStart w:id="115" w:name="_Toc22045524"/>
      <w:bookmarkStart w:id="116" w:name="_Toc66791074"/>
      <w:bookmarkStart w:id="117" w:name="_Toc162043110"/>
      <w:bookmarkStart w:id="118" w:name="_Toc193056893"/>
    </w:p>
    <w:p w:rsidR="004F4E40" w:rsidRDefault="00824714">
      <w:pPr>
        <w:keepNext/>
        <w:tabs>
          <w:tab w:val="left" w:pos="1134"/>
          <w:tab w:val="left" w:pos="9923"/>
        </w:tabs>
        <w:ind w:firstLine="709"/>
        <w:outlineLvl w:val="1"/>
        <w:rPr>
          <w:rFonts w:eastAsia="Times New Roman"/>
          <w:b/>
          <w:bCs/>
          <w:iCs/>
          <w:color w:val="000000"/>
        </w:rPr>
      </w:pPr>
      <w:r>
        <w:rPr>
          <w:rFonts w:eastAsia="Times New Roman"/>
          <w:b/>
          <w:bCs/>
          <w:iCs/>
          <w:color w:val="000000"/>
          <w:lang w:eastAsia="ru-RU"/>
        </w:rPr>
        <w:t xml:space="preserve">8.1. </w:t>
      </w:r>
      <w:bookmarkEnd w:id="111"/>
      <w:r>
        <w:rPr>
          <w:rFonts w:eastAsia="Times New Roman"/>
          <w:b/>
          <w:bCs/>
          <w:iCs/>
          <w:color w:val="000000"/>
          <w:lang w:eastAsia="ru-RU"/>
        </w:rPr>
        <w:t>Содержание карты градостроительного зонирования</w:t>
      </w:r>
      <w:bookmarkEnd w:id="112"/>
      <w:bookmarkEnd w:id="113"/>
      <w:bookmarkEnd w:id="114"/>
      <w:bookmarkEnd w:id="115"/>
      <w:bookmarkEnd w:id="116"/>
      <w:bookmarkEnd w:id="117"/>
      <w:bookmarkEnd w:id="118"/>
    </w:p>
    <w:p w:rsidR="004F4E40" w:rsidRDefault="004F4E40">
      <w:pPr>
        <w:keepNext/>
        <w:tabs>
          <w:tab w:val="left" w:pos="1134"/>
          <w:tab w:val="left" w:pos="9923"/>
        </w:tabs>
        <w:ind w:firstLine="709"/>
        <w:outlineLvl w:val="1"/>
        <w:rPr>
          <w:rFonts w:eastAsia="Times New Roman"/>
          <w:b/>
          <w:bCs/>
          <w:iCs/>
          <w:color w:val="000000"/>
        </w:rPr>
      </w:pPr>
    </w:p>
    <w:p w:rsidR="004F4E40" w:rsidRDefault="00824714">
      <w:pPr>
        <w:tabs>
          <w:tab w:val="left" w:pos="1134"/>
          <w:tab w:val="left" w:pos="9923"/>
        </w:tabs>
        <w:ind w:firstLine="709"/>
        <w:jc w:val="both"/>
        <w:rPr>
          <w:color w:val="000000"/>
        </w:rPr>
      </w:pPr>
      <w:bookmarkStart w:id="119" w:name="sub_1201"/>
      <w:r>
        <w:rPr>
          <w:color w:val="000000"/>
        </w:rPr>
        <w:t xml:space="preserve">8.1.1. На карте градостроительного зонирования </w:t>
      </w:r>
      <w:r>
        <w:t xml:space="preserve">сельского поселения Териберка отображаются границы населенных пунктов, входящих в состав поселения, границы </w:t>
      </w:r>
      <w:hyperlink r:id="rId16" w:anchor="/document/12124624/entry/1050" w:tooltip="https://internet.garant.ru/#/document/12124624/entry/1050" w:history="1">
        <w:r>
          <w:t>зон</w:t>
        </w:r>
      </w:hyperlink>
      <w:r>
        <w:t xml:space="preserve"> с особыми условиями использования территорий, границы территорий объектов культурного наследия. </w:t>
      </w:r>
      <w:bookmarkStart w:id="120" w:name="sub_1204"/>
      <w:bookmarkEnd w:id="119"/>
    </w:p>
    <w:p w:rsidR="004F4E40" w:rsidRDefault="00824714">
      <w:pPr>
        <w:tabs>
          <w:tab w:val="left" w:pos="1134"/>
          <w:tab w:val="left" w:pos="9923"/>
        </w:tabs>
        <w:ind w:firstLine="709"/>
        <w:jc w:val="both"/>
        <w:rPr>
          <w:color w:val="000000"/>
        </w:rPr>
      </w:pPr>
      <w:r>
        <w:rPr>
          <w:color w:val="000000"/>
        </w:rPr>
        <w:t>8.1.2. На карте градостроительного зонирования устанавливаются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4F4E40" w:rsidRDefault="00824714">
      <w:pPr>
        <w:tabs>
          <w:tab w:val="left" w:pos="1134"/>
          <w:tab w:val="left" w:pos="9923"/>
        </w:tabs>
        <w:ind w:firstLine="709"/>
        <w:jc w:val="both"/>
        <w:rPr>
          <w:color w:val="000000"/>
        </w:rPr>
      </w:pPr>
      <w:r>
        <w:rPr>
          <w:color w:val="000000"/>
        </w:rPr>
        <w:t>8.1.3. Границы территориальных зон установлены с учетом:</w:t>
      </w:r>
    </w:p>
    <w:p w:rsidR="004F4E40" w:rsidRDefault="00824714">
      <w:pPr>
        <w:numPr>
          <w:ilvl w:val="0"/>
          <w:numId w:val="13"/>
        </w:numPr>
        <w:tabs>
          <w:tab w:val="left" w:pos="1134"/>
          <w:tab w:val="left" w:pos="9923"/>
        </w:tabs>
        <w:ind w:left="0" w:firstLine="709"/>
        <w:jc w:val="both"/>
        <w:rPr>
          <w:color w:val="000000"/>
        </w:rPr>
      </w:pPr>
      <w:bookmarkStart w:id="121" w:name="sub_12041"/>
      <w:bookmarkEnd w:id="120"/>
      <w:r>
        <w:rPr>
          <w:color w:val="000000"/>
        </w:rPr>
        <w:t>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122" w:name="sub_12042"/>
      <w:bookmarkEnd w:id="121"/>
      <w:r>
        <w:rPr>
          <w:color w:val="000000"/>
        </w:rPr>
        <w:t>;</w:t>
      </w:r>
    </w:p>
    <w:p w:rsidR="004F4E40" w:rsidRDefault="00824714">
      <w:pPr>
        <w:numPr>
          <w:ilvl w:val="0"/>
          <w:numId w:val="13"/>
        </w:numPr>
        <w:tabs>
          <w:tab w:val="left" w:pos="1134"/>
          <w:tab w:val="left" w:pos="9923"/>
        </w:tabs>
        <w:ind w:left="0" w:firstLine="709"/>
        <w:jc w:val="both"/>
        <w:rPr>
          <w:color w:val="000000"/>
        </w:rPr>
      </w:pPr>
      <w:r>
        <w:rPr>
          <w:color w:val="000000"/>
        </w:rPr>
        <w:t>функциональных зон и параметров их планируемого развития, определенных Генеральным планом;</w:t>
      </w:r>
    </w:p>
    <w:p w:rsidR="004F4E40" w:rsidRDefault="00824714">
      <w:pPr>
        <w:numPr>
          <w:ilvl w:val="0"/>
          <w:numId w:val="13"/>
        </w:numPr>
        <w:tabs>
          <w:tab w:val="left" w:pos="851"/>
          <w:tab w:val="left" w:pos="1134"/>
          <w:tab w:val="left" w:pos="9923"/>
        </w:tabs>
        <w:ind w:left="0" w:firstLine="709"/>
        <w:jc w:val="both"/>
        <w:rPr>
          <w:color w:val="000000"/>
        </w:rPr>
      </w:pPr>
      <w:r>
        <w:rPr>
          <w:color w:val="000000"/>
        </w:rPr>
        <w:t>территориальных зон, определенных действующим законодательством;</w:t>
      </w:r>
    </w:p>
    <w:p w:rsidR="004F4E40" w:rsidRDefault="00824714">
      <w:pPr>
        <w:numPr>
          <w:ilvl w:val="0"/>
          <w:numId w:val="13"/>
        </w:numPr>
        <w:tabs>
          <w:tab w:val="left" w:pos="851"/>
          <w:tab w:val="left" w:pos="1134"/>
          <w:tab w:val="left" w:pos="9923"/>
        </w:tabs>
        <w:ind w:left="0" w:firstLine="709"/>
        <w:jc w:val="both"/>
        <w:rPr>
          <w:color w:val="000000"/>
        </w:rPr>
      </w:pPr>
      <w:bookmarkStart w:id="123" w:name="sub_12043"/>
      <w:bookmarkEnd w:id="122"/>
      <w:r>
        <w:rPr>
          <w:color w:val="000000"/>
        </w:rPr>
        <w:t>сложившейся планировки территории и существующего землепользования;</w:t>
      </w:r>
    </w:p>
    <w:p w:rsidR="004F4E40" w:rsidRDefault="00824714">
      <w:pPr>
        <w:numPr>
          <w:ilvl w:val="0"/>
          <w:numId w:val="13"/>
        </w:numPr>
        <w:tabs>
          <w:tab w:val="left" w:pos="851"/>
          <w:tab w:val="left" w:pos="1134"/>
          <w:tab w:val="left" w:pos="9923"/>
        </w:tabs>
        <w:ind w:left="0" w:firstLine="709"/>
        <w:jc w:val="both"/>
        <w:rPr>
          <w:color w:val="000000"/>
        </w:rPr>
      </w:pPr>
      <w:bookmarkStart w:id="124" w:name="sub_12044"/>
      <w:bookmarkEnd w:id="123"/>
      <w:r>
        <w:rPr>
          <w:color w:val="000000"/>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4F4E40" w:rsidRDefault="00824714">
      <w:pPr>
        <w:numPr>
          <w:ilvl w:val="0"/>
          <w:numId w:val="13"/>
        </w:numPr>
        <w:tabs>
          <w:tab w:val="left" w:pos="851"/>
          <w:tab w:val="left" w:pos="1134"/>
          <w:tab w:val="left" w:pos="9923"/>
        </w:tabs>
        <w:ind w:left="0" w:firstLine="709"/>
        <w:jc w:val="both"/>
        <w:rPr>
          <w:color w:val="000000"/>
        </w:rPr>
      </w:pPr>
      <w:bookmarkStart w:id="125" w:name="sub_12045"/>
      <w:bookmarkEnd w:id="124"/>
      <w:r>
        <w:rPr>
          <w:color w:val="000000"/>
        </w:rPr>
        <w:t>предотвращения возможности причинения вреда объектам капитального строительства, расположенным на смежных земельных участках.</w:t>
      </w:r>
    </w:p>
    <w:p w:rsidR="004F4E40" w:rsidRDefault="00824714">
      <w:pPr>
        <w:tabs>
          <w:tab w:val="left" w:pos="851"/>
          <w:tab w:val="left" w:pos="1134"/>
          <w:tab w:val="left" w:pos="9923"/>
        </w:tabs>
        <w:ind w:firstLine="709"/>
        <w:jc w:val="both"/>
        <w:rPr>
          <w:color w:val="000000"/>
        </w:rPr>
      </w:pPr>
      <w:bookmarkStart w:id="126" w:name="sub_1205"/>
      <w:bookmarkEnd w:id="125"/>
      <w:r>
        <w:rPr>
          <w:color w:val="000000"/>
        </w:rPr>
        <w:t>8.1.4. Границы территориальных зон могут устанавливаться по:</w:t>
      </w:r>
    </w:p>
    <w:p w:rsidR="004F4E40" w:rsidRDefault="00824714">
      <w:pPr>
        <w:tabs>
          <w:tab w:val="left" w:pos="851"/>
          <w:tab w:val="left" w:pos="1134"/>
          <w:tab w:val="left" w:pos="9923"/>
        </w:tabs>
        <w:ind w:firstLine="709"/>
        <w:jc w:val="both"/>
        <w:rPr>
          <w:color w:val="000000"/>
        </w:rPr>
      </w:pPr>
      <w:bookmarkStart w:id="127" w:name="sub_12051"/>
      <w:bookmarkEnd w:id="126"/>
      <w:r>
        <w:rPr>
          <w:color w:val="000000"/>
        </w:rPr>
        <w:t>1) линиям магистралей, улиц, проездов, разделяющим транспортные потоки противоположных направлений;</w:t>
      </w:r>
    </w:p>
    <w:p w:rsidR="004F4E40" w:rsidRDefault="00824714">
      <w:pPr>
        <w:tabs>
          <w:tab w:val="left" w:pos="851"/>
          <w:tab w:val="left" w:pos="1134"/>
          <w:tab w:val="left" w:pos="9923"/>
        </w:tabs>
        <w:ind w:firstLine="709"/>
        <w:jc w:val="both"/>
        <w:rPr>
          <w:color w:val="000000"/>
        </w:rPr>
      </w:pPr>
      <w:bookmarkStart w:id="128" w:name="sub_12052"/>
      <w:bookmarkEnd w:id="127"/>
      <w:r>
        <w:rPr>
          <w:color w:val="000000"/>
        </w:rPr>
        <w:t>2) красным линиям;</w:t>
      </w:r>
    </w:p>
    <w:p w:rsidR="004F4E40" w:rsidRDefault="00824714">
      <w:pPr>
        <w:tabs>
          <w:tab w:val="left" w:pos="851"/>
          <w:tab w:val="left" w:pos="1134"/>
          <w:tab w:val="left" w:pos="9923"/>
        </w:tabs>
        <w:ind w:firstLine="709"/>
        <w:jc w:val="both"/>
        <w:rPr>
          <w:color w:val="000000"/>
        </w:rPr>
      </w:pPr>
      <w:bookmarkStart w:id="129" w:name="sub_12053"/>
      <w:bookmarkEnd w:id="128"/>
      <w:r>
        <w:rPr>
          <w:color w:val="000000"/>
        </w:rPr>
        <w:t>3) границам земельных участков;</w:t>
      </w:r>
    </w:p>
    <w:p w:rsidR="004F4E40" w:rsidRDefault="00824714">
      <w:pPr>
        <w:tabs>
          <w:tab w:val="left" w:pos="851"/>
          <w:tab w:val="left" w:pos="1134"/>
          <w:tab w:val="left" w:pos="9923"/>
        </w:tabs>
        <w:ind w:firstLine="709"/>
        <w:jc w:val="both"/>
        <w:rPr>
          <w:color w:val="000000"/>
        </w:rPr>
      </w:pPr>
      <w:bookmarkStart w:id="130" w:name="sub_12055"/>
      <w:bookmarkEnd w:id="129"/>
      <w:r>
        <w:rPr>
          <w:color w:val="000000"/>
        </w:rPr>
        <w:t xml:space="preserve">4) границам </w:t>
      </w:r>
      <w:r>
        <w:rPr>
          <w:rFonts w:eastAsia="Calibri"/>
          <w:iCs/>
          <w:color w:val="000000"/>
        </w:rPr>
        <w:t>сельского поселения, населенных пунктов</w:t>
      </w:r>
      <w:r>
        <w:rPr>
          <w:color w:val="000000"/>
        </w:rPr>
        <w:t>;</w:t>
      </w:r>
    </w:p>
    <w:p w:rsidR="004F4E40" w:rsidRDefault="00824714">
      <w:pPr>
        <w:tabs>
          <w:tab w:val="left" w:pos="851"/>
          <w:tab w:val="left" w:pos="1134"/>
          <w:tab w:val="left" w:pos="9923"/>
        </w:tabs>
        <w:ind w:firstLine="709"/>
        <w:jc w:val="both"/>
        <w:rPr>
          <w:color w:val="000000"/>
        </w:rPr>
      </w:pPr>
      <w:bookmarkStart w:id="131" w:name="sub_12056"/>
      <w:bookmarkEnd w:id="130"/>
      <w:r>
        <w:rPr>
          <w:color w:val="000000"/>
        </w:rPr>
        <w:t>5) естественным границам природных объектов;</w:t>
      </w:r>
    </w:p>
    <w:p w:rsidR="004F4E40" w:rsidRDefault="00824714">
      <w:pPr>
        <w:tabs>
          <w:tab w:val="left" w:pos="851"/>
          <w:tab w:val="left" w:pos="1134"/>
          <w:tab w:val="left" w:pos="9923"/>
        </w:tabs>
        <w:ind w:firstLine="709"/>
        <w:jc w:val="both"/>
        <w:rPr>
          <w:color w:val="000000"/>
        </w:rPr>
      </w:pPr>
      <w:bookmarkStart w:id="132" w:name="sub_12054"/>
      <w:bookmarkStart w:id="133" w:name="sub_12057"/>
      <w:bookmarkEnd w:id="131"/>
      <w:r>
        <w:rPr>
          <w:color w:val="000000"/>
        </w:rPr>
        <w:t>6) границам или осям полос отвода линейных объектов;</w:t>
      </w:r>
      <w:bookmarkEnd w:id="132"/>
    </w:p>
    <w:p w:rsidR="004F4E40" w:rsidRDefault="00824714">
      <w:pPr>
        <w:tabs>
          <w:tab w:val="left" w:pos="851"/>
          <w:tab w:val="left" w:pos="1134"/>
          <w:tab w:val="left" w:pos="9923"/>
        </w:tabs>
        <w:ind w:firstLine="709"/>
        <w:jc w:val="both"/>
        <w:rPr>
          <w:color w:val="000000"/>
        </w:rPr>
      </w:pPr>
      <w:r>
        <w:rPr>
          <w:color w:val="000000"/>
        </w:rPr>
        <w:t>7) иным границам.</w:t>
      </w:r>
      <w:bookmarkEnd w:id="133"/>
    </w:p>
    <w:p w:rsidR="004F4E40" w:rsidRDefault="00824714">
      <w:pPr>
        <w:tabs>
          <w:tab w:val="left" w:pos="1134"/>
          <w:tab w:val="left" w:pos="9923"/>
        </w:tabs>
        <w:ind w:firstLine="709"/>
        <w:jc w:val="both"/>
        <w:rPr>
          <w:color w:val="000000"/>
        </w:rPr>
      </w:pPr>
      <w:r>
        <w:rPr>
          <w:color w:val="000000"/>
        </w:rPr>
        <w:t>8.1.5.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случае, если в отношении таких территорий заключен договор о комплексном развитии территории.</w:t>
      </w:r>
    </w:p>
    <w:p w:rsidR="004F4E40" w:rsidRDefault="00824714">
      <w:pPr>
        <w:tabs>
          <w:tab w:val="left" w:pos="1134"/>
          <w:tab w:val="left" w:pos="9923"/>
        </w:tabs>
        <w:ind w:firstLine="709"/>
        <w:jc w:val="both"/>
        <w:rPr>
          <w:color w:val="000000"/>
        </w:rPr>
      </w:pPr>
      <w:r>
        <w:rPr>
          <w:color w:val="000000"/>
        </w:rPr>
        <w:t xml:space="preserve">8.1.6. Границы зон с особыми условиями использования территорий, границы территорий объектов культурного наследия, устанавливаемые в соответствии с </w:t>
      </w:r>
      <w:r>
        <w:rPr>
          <w:color w:val="000000"/>
        </w:rPr>
        <w:lastRenderedPageBreak/>
        <w:t>законодательством Российской Федерации, могут не совпадать с границами территориальных зон.</w:t>
      </w:r>
    </w:p>
    <w:p w:rsidR="004F4E40" w:rsidRDefault="004F4E40">
      <w:pPr>
        <w:tabs>
          <w:tab w:val="left" w:pos="1134"/>
          <w:tab w:val="left" w:pos="9923"/>
        </w:tabs>
        <w:ind w:firstLine="709"/>
        <w:jc w:val="both"/>
        <w:rPr>
          <w:color w:val="000000"/>
        </w:rPr>
      </w:pPr>
    </w:p>
    <w:p w:rsidR="004F4E40" w:rsidRDefault="00824714">
      <w:pPr>
        <w:tabs>
          <w:tab w:val="left" w:pos="1134"/>
          <w:tab w:val="left" w:pos="9923"/>
        </w:tabs>
        <w:jc w:val="center"/>
        <w:rPr>
          <w:b/>
          <w:bCs/>
          <w:color w:val="000000"/>
        </w:rPr>
      </w:pPr>
      <w:bookmarkStart w:id="134" w:name="_Toc162043111"/>
      <w:bookmarkStart w:id="135" w:name="_Toc193056894"/>
      <w:bookmarkStart w:id="136" w:name="_Toc258228325"/>
      <w:bookmarkStart w:id="137" w:name="_Toc281221538"/>
      <w:bookmarkStart w:id="138" w:name="_Toc395282232"/>
      <w:bookmarkStart w:id="139" w:name="_Toc415050365"/>
      <w:bookmarkStart w:id="140" w:name="_Toc420450055"/>
      <w:bookmarkStart w:id="141" w:name="_Toc500323128"/>
      <w:bookmarkStart w:id="142" w:name="_Toc66270895"/>
      <w:r>
        <w:rPr>
          <w:b/>
          <w:color w:val="000000"/>
        </w:rPr>
        <w:t>ГЛАВА III. ГРАДОСТРОИТЕЛЬНЫЕ РЕГЛАМЕНТЫ</w:t>
      </w:r>
      <w:bookmarkEnd w:id="134"/>
      <w:bookmarkEnd w:id="135"/>
    </w:p>
    <w:p w:rsidR="004F4E40" w:rsidRDefault="004F4E40">
      <w:pPr>
        <w:tabs>
          <w:tab w:val="left" w:pos="1134"/>
          <w:tab w:val="left" w:pos="9923"/>
        </w:tabs>
        <w:jc w:val="center"/>
        <w:rPr>
          <w:color w:val="000000"/>
        </w:rPr>
      </w:pPr>
    </w:p>
    <w:p w:rsidR="004F4E40" w:rsidRDefault="00824714">
      <w:pPr>
        <w:tabs>
          <w:tab w:val="left" w:pos="1134"/>
          <w:tab w:val="left" w:pos="9923"/>
        </w:tabs>
        <w:jc w:val="center"/>
        <w:rPr>
          <w:color w:val="000000"/>
        </w:rPr>
      </w:pPr>
      <w:r>
        <w:rPr>
          <w:b/>
          <w:color w:val="000000"/>
        </w:rPr>
        <w:t>Раздел 9. Общие положения</w:t>
      </w:r>
    </w:p>
    <w:p w:rsidR="004F4E40" w:rsidRDefault="004F4E40">
      <w:pPr>
        <w:keepNext/>
        <w:tabs>
          <w:tab w:val="left" w:pos="1134"/>
          <w:tab w:val="left" w:pos="9923"/>
        </w:tabs>
        <w:ind w:firstLine="709"/>
        <w:jc w:val="both"/>
        <w:outlineLvl w:val="1"/>
        <w:rPr>
          <w:rFonts w:eastAsia="Times New Roman"/>
          <w:b/>
          <w:bCs/>
          <w:iCs/>
          <w:color w:val="000000"/>
        </w:rPr>
      </w:pPr>
      <w:bookmarkStart w:id="143" w:name="_Toc162043112"/>
      <w:bookmarkStart w:id="144" w:name="_Toc193056895"/>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 xml:space="preserve">9.1. </w:t>
      </w:r>
      <w:bookmarkEnd w:id="136"/>
      <w:r>
        <w:rPr>
          <w:rFonts w:eastAsia="Times New Roman"/>
          <w:b/>
          <w:bCs/>
          <w:iCs/>
          <w:color w:val="000000"/>
          <w:lang w:eastAsia="ru-RU"/>
        </w:rPr>
        <w:t>Общие положения о градостроительном регламент</w:t>
      </w:r>
      <w:bookmarkEnd w:id="137"/>
      <w:bookmarkEnd w:id="138"/>
      <w:bookmarkEnd w:id="139"/>
      <w:bookmarkEnd w:id="140"/>
      <w:bookmarkEnd w:id="141"/>
      <w:bookmarkEnd w:id="142"/>
      <w:r>
        <w:rPr>
          <w:rFonts w:eastAsia="Times New Roman"/>
          <w:b/>
          <w:bCs/>
          <w:iCs/>
          <w:color w:val="000000"/>
          <w:lang w:eastAsia="ru-RU"/>
        </w:rPr>
        <w:t>е</w:t>
      </w:r>
      <w:bookmarkEnd w:id="143"/>
      <w:bookmarkEnd w:id="144"/>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1134"/>
          <w:tab w:val="left" w:pos="9923"/>
        </w:tabs>
        <w:ind w:firstLine="709"/>
        <w:jc w:val="both"/>
        <w:rPr>
          <w:rFonts w:eastAsia="Times New Roman"/>
          <w:color w:val="000000"/>
        </w:rPr>
      </w:pPr>
      <w:r>
        <w:rPr>
          <w:rFonts w:eastAsia="Times New Roman"/>
          <w:color w:val="000000"/>
          <w:lang w:eastAsia="ru-RU"/>
        </w:rPr>
        <w:t xml:space="preserve">9.1.1. Градостроительным регламентом определяется правовой режим земельных участков, а также всего, что </w:t>
      </w:r>
      <w:r>
        <w:t>находится</w:t>
      </w:r>
      <w:r>
        <w:rPr>
          <w:rFonts w:eastAsia="Times New Roman"/>
          <w:color w:val="000000"/>
          <w:lang w:eastAsia="ru-RU"/>
        </w:rPr>
        <w:t xml:space="preserve">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Мурманской области, Кольского муниципального района и </w:t>
      </w:r>
      <w:r>
        <w:t>сельского поселения Териберка</w:t>
      </w:r>
      <w:r>
        <w:rPr>
          <w:rFonts w:eastAsia="Times New Roman"/>
          <w:color w:val="000000"/>
          <w:lang w:eastAsia="ru-RU"/>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9.1.3. Градостроительные регламенты установлены с учетом: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1) фактического использования земельных участков и объектов капитального строительства в границах территориальной зоны;</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3) функциональных зон и характеристик их планируемого развития, определенных Генеральным планом;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4) видов территориальных зон;</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5) требований охраны объектов культурного наследия, а также особо охраняемых природных территорий, иных природных объектов.</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9.1.4. Применительно к каждой территориальной зоне Правилами землепользования и застройки установлены:</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виды разрешенного использования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heme="minorHAnsi"/>
          <w:lang w:eastAsia="en-US"/>
        </w:rPr>
        <w:t xml:space="preserve">- </w:t>
      </w:r>
      <w:r>
        <w:rPr>
          <w:rFonts w:eastAsia="Times New Roman"/>
          <w:color w:val="00000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F4E40" w:rsidRDefault="00824714">
      <w:pPr>
        <w:tabs>
          <w:tab w:val="left" w:pos="709"/>
          <w:tab w:val="left" w:pos="851"/>
          <w:tab w:val="left" w:pos="1134"/>
          <w:tab w:val="left" w:pos="9923"/>
        </w:tabs>
        <w:ind w:firstLine="709"/>
        <w:jc w:val="both"/>
        <w:rPr>
          <w:rFonts w:eastAsiaTheme="minorHAnsi"/>
        </w:rPr>
      </w:pPr>
      <w:r>
        <w:rPr>
          <w:rFonts w:eastAsia="Times New Roman"/>
          <w:color w:val="000000"/>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9.1.5. Для каждого земельного участка и объекта капитального строительства, разрешенным считается такое использование, которое соответствует видам разрешенного использования земельных участков и объектов капитального строительства, предельным параметрам разрешенного строительства, реконструкции объектов капитального </w:t>
      </w:r>
      <w:r>
        <w:rPr>
          <w:rFonts w:eastAsia="Times New Roman"/>
          <w:color w:val="000000"/>
          <w:lang w:eastAsia="ru-RU"/>
        </w:rPr>
        <w:lastRenderedPageBreak/>
        <w:t>строительства, расчетным показателям, указанным в пункте 9.1.4, и с обязательным учетом ограничений на использование объектов недвижимости.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t>сельского поселения Териберка</w:t>
      </w:r>
      <w:r>
        <w:rPr>
          <w:rFonts w:eastAsia="Times New Roman"/>
          <w:color w:val="000000"/>
          <w:lang w:eastAsia="ru-RU"/>
        </w:rPr>
        <w:t>.</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9.1.7. Действие градостроительного регламента не распространяется на земельные участки: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2) в границах территорий общего пользования;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3) предназначенные для размещения линейных объектов и (или) занятые линейными объектами;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4) предоставленные для добычи полезных ископаемых.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пунктом 9.6 настоящих Правил землепользования и застройки.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9.1.10. Земельные участки или объекты капитального строительства, созданные (образованные) в установленном порядке до введения в действие Правил землепользования и застройки,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9.1.11. Реконструкция указанных в пункте 9.1.10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 </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9.1.12. В случае если использование указанных в пункте 9.1.10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lastRenderedPageBreak/>
        <w:t>9.1.13.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указываются в градостроительных планах.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4F4E40" w:rsidRDefault="004F4E40">
      <w:pPr>
        <w:tabs>
          <w:tab w:val="left" w:pos="709"/>
          <w:tab w:val="left" w:pos="851"/>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45" w:name="_Toc258228327"/>
      <w:bookmarkStart w:id="146" w:name="_Toc281221540"/>
      <w:bookmarkStart w:id="147" w:name="_Toc395282234"/>
      <w:bookmarkStart w:id="148" w:name="_Toc415050366"/>
      <w:bookmarkStart w:id="149" w:name="_Toc420450056"/>
      <w:bookmarkStart w:id="150" w:name="_Toc500323129"/>
      <w:bookmarkStart w:id="151" w:name="_Toc66270896"/>
      <w:bookmarkStart w:id="152" w:name="_Toc162043113"/>
      <w:bookmarkStart w:id="153" w:name="_Toc193056896"/>
      <w:r>
        <w:rPr>
          <w:rFonts w:eastAsia="Times New Roman"/>
          <w:b/>
          <w:bCs/>
          <w:iCs/>
          <w:color w:val="000000"/>
          <w:lang w:eastAsia="ru-RU"/>
        </w:rPr>
        <w:t>9.2. Общие требования градостроительного регламента в части видов разрешенного использования земельных участков и объектов капитального строительства</w:t>
      </w:r>
      <w:bookmarkEnd w:id="145"/>
      <w:bookmarkEnd w:id="146"/>
      <w:bookmarkEnd w:id="147"/>
      <w:bookmarkEnd w:id="148"/>
      <w:bookmarkEnd w:id="149"/>
      <w:bookmarkEnd w:id="150"/>
      <w:bookmarkEnd w:id="151"/>
      <w:bookmarkEnd w:id="152"/>
      <w:bookmarkEnd w:id="153"/>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pStyle w:val="13"/>
        <w:tabs>
          <w:tab w:val="left" w:pos="851"/>
          <w:tab w:val="left" w:pos="1134"/>
          <w:tab w:val="left" w:pos="9923"/>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9.2.1. Виды разрешенного использования земельных участков и объектов капитального строительства, содержащиеся в градостроительных регламентах, установлены в соответствии с Классификатором.</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9.2.2. Каждый вид разрешенного использования в </w:t>
      </w:r>
      <w:r>
        <w:rPr>
          <w:rFonts w:ascii="Times New Roman" w:hAnsi="Times New Roman" w:cs="Times New Roman"/>
          <w:color w:val="000000"/>
          <w:sz w:val="24"/>
          <w:szCs w:val="24"/>
        </w:rPr>
        <w:t>градостроительных регламентах настоящих Правил</w:t>
      </w:r>
      <w:r>
        <w:rPr>
          <w:rFonts w:ascii="Times New Roman" w:hAnsi="Times New Roman" w:cs="Times New Roman"/>
          <w:color w:val="000000"/>
          <w:sz w:val="24"/>
          <w:szCs w:val="24"/>
          <w:lang w:eastAsia="ru-RU"/>
        </w:rPr>
        <w:t xml:space="preserve"> согласно Классификатору, имеет следующую структуру:</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код (числовое обозначение) вида разрешенного использования земельного участка;</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наименование вида разрешенного использования земельного участка;</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описание вида разрешенного использования земельного участка, включающее в себя виды разрешенного использования объектов капитального строительства.</w:t>
      </w:r>
    </w:p>
    <w:p w:rsidR="004F4E40" w:rsidRDefault="00824714">
      <w:pPr>
        <w:tabs>
          <w:tab w:val="left" w:pos="851"/>
          <w:tab w:val="left" w:pos="1134"/>
          <w:tab w:val="left" w:pos="9923"/>
        </w:tabs>
        <w:ind w:firstLine="709"/>
        <w:jc w:val="both"/>
        <w:rPr>
          <w:color w:val="000000"/>
        </w:rPr>
      </w:pPr>
      <w:r>
        <w:rPr>
          <w:color w:val="000000"/>
        </w:rPr>
        <w:t>Код вида разрешенного использования земельного участка и текстовое наименование вида разрешенного использования земельного участка являются равнозначными.</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9.2.3. При выборе вида разрешенного использования необходимо пользоваться градостроительными регламентами, установленными в настоящих Правилах, и Классификатором, так как описание вида разрешенного использования земельного участка зачастую имеет отсылки к другим видам разрешенного использования.</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9.2.4. Классификатор</w:t>
      </w:r>
      <w:r>
        <w:rPr>
          <w:rFonts w:ascii="Times New Roman" w:hAnsi="Times New Roman" w:cs="Times New Roman"/>
          <w:color w:val="000000"/>
          <w:sz w:val="24"/>
          <w:szCs w:val="24"/>
        </w:rPr>
        <w:t xml:space="preserve"> содержит как отдельные виды разрешенного использования, так и группы видов, обобщенные тематически.</w:t>
      </w:r>
    </w:p>
    <w:p w:rsidR="004F4E40" w:rsidRDefault="00824714">
      <w:pPr>
        <w:tabs>
          <w:tab w:val="left" w:pos="851"/>
          <w:tab w:val="left" w:pos="1134"/>
          <w:tab w:val="left" w:pos="9923"/>
        </w:tabs>
        <w:ind w:firstLine="709"/>
        <w:jc w:val="both"/>
        <w:rPr>
          <w:color w:val="000000"/>
        </w:rPr>
      </w:pPr>
      <w:r>
        <w:rPr>
          <w:color w:val="000000"/>
        </w:rPr>
        <w:t>В случае группировки видов разрешенного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rsidR="004F4E40" w:rsidRDefault="00824714">
      <w:pPr>
        <w:tabs>
          <w:tab w:val="left" w:pos="851"/>
          <w:tab w:val="left" w:pos="1134"/>
          <w:tab w:val="left" w:pos="9923"/>
        </w:tabs>
        <w:ind w:firstLine="709"/>
        <w:jc w:val="both"/>
        <w:rPr>
          <w:color w:val="000000"/>
        </w:rPr>
      </w:pPr>
      <w:r>
        <w:rPr>
          <w:color w:val="000000"/>
        </w:rPr>
        <w:t>Если в градостроительном регламенте указан общий вид разрешенного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разрешенного использования согласно Классификатору.</w:t>
      </w:r>
    </w:p>
    <w:p w:rsidR="004F4E40" w:rsidRDefault="00824714">
      <w:pPr>
        <w:tabs>
          <w:tab w:val="left" w:pos="851"/>
          <w:tab w:val="left" w:pos="1134"/>
          <w:tab w:val="left" w:pos="9923"/>
        </w:tabs>
        <w:ind w:firstLine="709"/>
        <w:jc w:val="both"/>
        <w:rPr>
          <w:color w:val="000000"/>
        </w:rPr>
      </w:pPr>
      <w:r>
        <w:rPr>
          <w:color w:val="000000"/>
        </w:rPr>
        <w:t>Если в градостроительном регламенте не указан общий вид использования, а указаны один или несколько отдельных видов разрешенного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rsidR="004F4E40" w:rsidRDefault="00824714">
      <w:pPr>
        <w:tabs>
          <w:tab w:val="left" w:pos="851"/>
          <w:tab w:val="left" w:pos="1134"/>
          <w:tab w:val="left" w:pos="9923"/>
        </w:tabs>
        <w:ind w:firstLine="709"/>
        <w:jc w:val="both"/>
        <w:rPr>
          <w:color w:val="000000"/>
        </w:rPr>
      </w:pPr>
      <w:r>
        <w:rPr>
          <w:rFonts w:eastAsia="Times New Roman"/>
          <w:color w:val="000000"/>
          <w:lang w:eastAsia="ru-RU"/>
        </w:rPr>
        <w:t xml:space="preserve">Применительно к каждой территориальной зоне Правилами </w:t>
      </w:r>
      <w:r>
        <w:rPr>
          <w:rFonts w:eastAsia="Calibri"/>
          <w:color w:val="000000"/>
        </w:rPr>
        <w:t xml:space="preserve">землепользования и </w:t>
      </w:r>
      <w:r>
        <w:rPr>
          <w:rFonts w:eastAsia="Times New Roman"/>
          <w:color w:val="000000"/>
          <w:lang w:eastAsia="ru-RU"/>
        </w:rPr>
        <w:t>застройки установлены только те виды разрешенного использования из Классификатора (код и наименование), которые допустимы в данной территориальной зоне.</w:t>
      </w:r>
      <w:r>
        <w:rPr>
          <w:color w:val="000000"/>
        </w:rPr>
        <w:t xml:space="preserve"> 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4F4E40" w:rsidRDefault="00824714">
      <w:pPr>
        <w:tabs>
          <w:tab w:val="left" w:pos="851"/>
          <w:tab w:val="left" w:pos="1134"/>
          <w:tab w:val="left" w:pos="9923"/>
        </w:tabs>
        <w:ind w:firstLine="709"/>
        <w:jc w:val="both"/>
        <w:rPr>
          <w:rFonts w:eastAsia="Times New Roman"/>
          <w:b/>
          <w:bCs/>
          <w:color w:val="000000"/>
        </w:rPr>
      </w:pPr>
      <w:r>
        <w:rPr>
          <w:rFonts w:eastAsia="Times New Roman"/>
          <w:color w:val="000000"/>
          <w:lang w:eastAsia="ru-RU"/>
        </w:rPr>
        <w:t xml:space="preserve">9.2.5.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Pr>
          <w:rFonts w:eastAsia="Times New Roman"/>
          <w:color w:val="000000"/>
          <w:lang w:eastAsia="ru-RU"/>
        </w:rPr>
        <w:lastRenderedPageBreak/>
        <w:t>объектов мелиорации, антенно-мачтовых сооружений, информационных и геодезических знаков, если федеральным законом не установлено иное.</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9.2.6. Разрешенное использование земельных участков и объектов капитального строительства может быть следующих видов:</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1) основные виды разрешенного использования;</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2) условно разрешенные виды использования;</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xml:space="preserve">9.2.7.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Мурманской области, Кольского района и </w:t>
      </w:r>
      <w:r>
        <w:t>сельского поселения Териберка</w:t>
      </w:r>
      <w:r>
        <w:rPr>
          <w:rFonts w:eastAsia="Times New Roman"/>
          <w:color w:val="000000"/>
          <w:lang w:eastAsia="ru-RU"/>
        </w:rPr>
        <w:t xml:space="preserve">,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9.2.8. 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9.2.9.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пунктом 3.3 настоящих Правил.</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9.2.10.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пунктом 3.4 настоящих Правил.</w:t>
      </w:r>
    </w:p>
    <w:p w:rsidR="004F4E40" w:rsidRDefault="004F4E40">
      <w:pPr>
        <w:tabs>
          <w:tab w:val="left" w:pos="709"/>
          <w:tab w:val="left" w:pos="851"/>
          <w:tab w:val="left" w:pos="1134"/>
          <w:tab w:val="left" w:pos="9923"/>
        </w:tabs>
        <w:ind w:left="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4" w:name="_Toc162043114"/>
      <w:bookmarkStart w:id="155" w:name="_Toc193056897"/>
      <w:r>
        <w:rPr>
          <w:rFonts w:eastAsia="Times New Roman"/>
          <w:b/>
          <w:bCs/>
          <w:iCs/>
          <w:color w:val="000000"/>
          <w:lang w:eastAsia="ru-RU"/>
        </w:rPr>
        <w:t>9.3.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54"/>
      <w:bookmarkEnd w:id="155"/>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567"/>
          <w:tab w:val="left" w:pos="851"/>
          <w:tab w:val="left" w:pos="1134"/>
          <w:tab w:val="left" w:pos="9923"/>
        </w:tabs>
        <w:ind w:firstLine="709"/>
        <w:jc w:val="both"/>
        <w:rPr>
          <w:color w:val="000000"/>
        </w:rPr>
      </w:pPr>
      <w:r>
        <w:rPr>
          <w:color w:val="000000"/>
        </w:rPr>
        <w:t>9.3.1.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F4E40" w:rsidRDefault="00824714">
      <w:pPr>
        <w:tabs>
          <w:tab w:val="left" w:pos="567"/>
          <w:tab w:val="left" w:pos="851"/>
          <w:tab w:val="left" w:pos="900"/>
          <w:tab w:val="left" w:pos="1134"/>
          <w:tab w:val="left" w:pos="9923"/>
        </w:tabs>
        <w:ind w:firstLine="709"/>
        <w:jc w:val="both"/>
        <w:rPr>
          <w:color w:val="000000"/>
        </w:rPr>
      </w:pPr>
      <w:r>
        <w:rPr>
          <w:color w:val="000000"/>
        </w:rPr>
        <w:t>1) предельные (минимальные и (или) максимальные) размеры земельных участков, в том числе их площадь;</w:t>
      </w:r>
    </w:p>
    <w:p w:rsidR="004F4E40" w:rsidRDefault="00824714">
      <w:pPr>
        <w:tabs>
          <w:tab w:val="left" w:pos="567"/>
          <w:tab w:val="left" w:pos="851"/>
          <w:tab w:val="left" w:pos="900"/>
          <w:tab w:val="left" w:pos="1134"/>
          <w:tab w:val="left" w:pos="9923"/>
        </w:tabs>
        <w:ind w:firstLine="709"/>
        <w:jc w:val="both"/>
        <w:rPr>
          <w:color w:val="000000"/>
        </w:rPr>
      </w:pPr>
      <w:r>
        <w:rPr>
          <w:color w:val="00000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4E40" w:rsidRDefault="00824714">
      <w:pPr>
        <w:tabs>
          <w:tab w:val="left" w:pos="567"/>
          <w:tab w:val="left" w:pos="851"/>
          <w:tab w:val="left" w:pos="900"/>
          <w:tab w:val="left" w:pos="1134"/>
          <w:tab w:val="left" w:pos="9923"/>
        </w:tabs>
        <w:ind w:firstLine="709"/>
        <w:jc w:val="both"/>
        <w:rPr>
          <w:color w:val="000000"/>
        </w:rPr>
      </w:pPr>
      <w:r>
        <w:rPr>
          <w:color w:val="000000"/>
        </w:rPr>
        <w:t>3) предельное количество этажей или предельную высоту зданий, строений, сооружений;</w:t>
      </w:r>
    </w:p>
    <w:p w:rsidR="004F4E40" w:rsidRDefault="00824714">
      <w:pPr>
        <w:tabs>
          <w:tab w:val="left" w:pos="567"/>
          <w:tab w:val="left" w:pos="851"/>
          <w:tab w:val="left" w:pos="900"/>
          <w:tab w:val="left" w:pos="1134"/>
          <w:tab w:val="left" w:pos="9923"/>
        </w:tabs>
        <w:ind w:firstLine="709"/>
        <w:jc w:val="both"/>
        <w:rPr>
          <w:color w:val="000000"/>
        </w:rPr>
      </w:pPr>
      <w:r>
        <w:rPr>
          <w:color w:val="00000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4E40" w:rsidRDefault="00824714">
      <w:pPr>
        <w:tabs>
          <w:tab w:val="left" w:pos="567"/>
          <w:tab w:val="left" w:pos="851"/>
          <w:tab w:val="left" w:pos="900"/>
          <w:tab w:val="left" w:pos="1134"/>
          <w:tab w:val="left" w:pos="9923"/>
        </w:tabs>
        <w:ind w:firstLine="709"/>
        <w:jc w:val="both"/>
        <w:rPr>
          <w:color w:val="000000"/>
        </w:rPr>
      </w:pPr>
      <w:r>
        <w:rPr>
          <w:color w:val="000000"/>
        </w:rPr>
        <w:t xml:space="preserve">9.3.2. Наряду с указанными в подпунктах 2-4 пункта 9.3.1 предельными параметрами разрешенного строительства, реконструкции объектов капитального строительства в </w:t>
      </w:r>
      <w:r>
        <w:rPr>
          <w:color w:val="000000"/>
        </w:rPr>
        <w:lastRenderedPageBreak/>
        <w:t>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F4E40" w:rsidRDefault="00824714">
      <w:pPr>
        <w:tabs>
          <w:tab w:val="left" w:pos="567"/>
          <w:tab w:val="left" w:pos="851"/>
          <w:tab w:val="left" w:pos="1134"/>
          <w:tab w:val="left" w:pos="9923"/>
        </w:tabs>
        <w:ind w:firstLine="709"/>
        <w:jc w:val="both"/>
        <w:rPr>
          <w:color w:val="000000"/>
        </w:rPr>
      </w:pPr>
      <w:r>
        <w:rPr>
          <w:color w:val="000000"/>
        </w:rPr>
        <w:t>9.3.3.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9.3.1 и пунктом 9.3.2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F4E40" w:rsidRDefault="004F4E40">
      <w:pPr>
        <w:tabs>
          <w:tab w:val="left" w:pos="567"/>
          <w:tab w:val="left" w:pos="851"/>
          <w:tab w:val="left" w:pos="1134"/>
          <w:tab w:val="left" w:pos="9923"/>
        </w:tabs>
        <w:ind w:firstLine="709"/>
        <w:jc w:val="both"/>
        <w:rPr>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6" w:name="_Toc162043115"/>
      <w:bookmarkStart w:id="157" w:name="_Toc193056898"/>
      <w:r>
        <w:rPr>
          <w:rFonts w:eastAsia="Times New Roman"/>
          <w:b/>
          <w:bCs/>
          <w:iCs/>
          <w:color w:val="000000"/>
          <w:lang w:eastAsia="ru-RU"/>
        </w:rPr>
        <w:t>9.4.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56"/>
      <w:bookmarkEnd w:id="157"/>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9.4.2. 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9.4.3. В случае если указанные ограничения исключают один или несколько видов разрешенного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разрешенного использования земельных участков и (или)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9.4.4. В случае если указанные ограничения устанавливают значения предельных размеров земельных участков и (или)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9.4.5. В случае если указанные ограничения дополняют перечень предельных параметров разрешенного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9.4.6. 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w:t>
      </w:r>
      <w:r>
        <w:rPr>
          <w:rFonts w:eastAsia="Times New Roman"/>
          <w:color w:val="000000"/>
          <w:lang w:eastAsia="ru-RU"/>
        </w:rPr>
        <w:lastRenderedPageBreak/>
        <w:t>территориальной зоны с зоной с особыми условиями использования территории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необходимых исключений, дополнений и иных изменений, изложенных в заключениях согласующих организаций.</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9.4.7.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4F4E40" w:rsidRDefault="004F4E40">
      <w:pPr>
        <w:tabs>
          <w:tab w:val="left" w:pos="709"/>
          <w:tab w:val="left" w:pos="851"/>
          <w:tab w:val="left" w:pos="993"/>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8" w:name="_Toc258228332"/>
      <w:bookmarkStart w:id="159" w:name="_Toc281221545"/>
      <w:bookmarkStart w:id="160" w:name="_Toc395282238"/>
      <w:bookmarkStart w:id="161" w:name="_Toc420450060"/>
      <w:bookmarkStart w:id="162" w:name="_Toc500323133"/>
      <w:bookmarkStart w:id="163" w:name="_Toc66270900"/>
      <w:bookmarkStart w:id="164" w:name="_Toc162043117"/>
      <w:bookmarkStart w:id="165" w:name="_Toc193056900"/>
      <w:r>
        <w:rPr>
          <w:rFonts w:eastAsia="Times New Roman"/>
          <w:b/>
          <w:bCs/>
          <w:iCs/>
          <w:color w:val="000000"/>
          <w:lang w:eastAsia="ru-RU"/>
        </w:rPr>
        <w:t>9.5. Использование земельных участков и объектов капитального строительства, не соответствующих градостроительному регламенту</w:t>
      </w:r>
      <w:bookmarkEnd w:id="158"/>
      <w:bookmarkEnd w:id="159"/>
      <w:bookmarkEnd w:id="160"/>
      <w:bookmarkEnd w:id="161"/>
      <w:bookmarkEnd w:id="162"/>
      <w:bookmarkEnd w:id="163"/>
      <w:bookmarkEnd w:id="164"/>
      <w:bookmarkEnd w:id="165"/>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9.5.1. Земельные участки, объекты капитального строительства, образованные, созданные в установленном порядке до введения в действие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4F4E40" w:rsidRDefault="004F4E40">
      <w:pPr>
        <w:tabs>
          <w:tab w:val="left" w:pos="851"/>
          <w:tab w:val="left" w:pos="993"/>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66" w:name="_Toc258228326"/>
      <w:bookmarkStart w:id="167" w:name="_Toc281221539"/>
      <w:bookmarkStart w:id="168" w:name="_Toc395282233"/>
      <w:bookmarkStart w:id="169" w:name="_Toc420450061"/>
      <w:bookmarkStart w:id="170" w:name="_Toc500323134"/>
      <w:bookmarkStart w:id="171" w:name="_Toc66270901"/>
      <w:bookmarkStart w:id="172" w:name="_Toc162043118"/>
      <w:bookmarkStart w:id="173" w:name="_Toc193056901"/>
      <w:r>
        <w:rPr>
          <w:rFonts w:eastAsia="Times New Roman"/>
          <w:b/>
          <w:bCs/>
          <w:iCs/>
          <w:color w:val="000000"/>
          <w:lang w:eastAsia="ru-RU"/>
        </w:rPr>
        <w:t>9.6.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166"/>
      <w:bookmarkEnd w:id="167"/>
      <w:bookmarkEnd w:id="168"/>
      <w:bookmarkEnd w:id="169"/>
      <w:bookmarkEnd w:id="170"/>
      <w:bookmarkEnd w:id="171"/>
      <w:bookmarkEnd w:id="172"/>
      <w:bookmarkEnd w:id="173"/>
    </w:p>
    <w:p w:rsidR="004F4E40" w:rsidRDefault="004F4E40">
      <w:pPr>
        <w:keepNext/>
        <w:tabs>
          <w:tab w:val="left" w:pos="1134"/>
          <w:tab w:val="left" w:pos="9923"/>
        </w:tabs>
        <w:ind w:firstLine="709"/>
        <w:outlineLvl w:val="1"/>
        <w:rPr>
          <w:rFonts w:eastAsia="Times New Roman"/>
          <w:b/>
          <w:bCs/>
          <w:iCs/>
          <w:color w:val="000000"/>
        </w:rPr>
      </w:pP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9.6.1.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9.6.2. В границах территорий общего пользования (улиц, проездов, набережных, пляжей, скверов, парков, бульваров и других подобных территорий) решения об </w:t>
      </w:r>
      <w:r>
        <w:rPr>
          <w:rFonts w:eastAsia="Times New Roman"/>
          <w:color w:val="000000"/>
          <w:lang w:eastAsia="ru-RU"/>
        </w:rPr>
        <w:lastRenderedPageBreak/>
        <w:t xml:space="preserve">использовании земельных участков, использовании и строительстве, реконструкции объектов капитального строительства принимает администрация Кольского муниципального района в соответствии с требованиями технических регламентов, нормативов градостроительного проектирования Мурманской области, Кольского муниципального района и </w:t>
      </w:r>
      <w:r>
        <w:t>сельского поселения Териберка</w:t>
      </w:r>
      <w:r>
        <w:rPr>
          <w:rFonts w:eastAsia="Times New Roman"/>
          <w:color w:val="000000"/>
          <w:lang w:eastAsia="ru-RU"/>
        </w:rPr>
        <w:t xml:space="preserve">, правил благоустройства территории </w:t>
      </w:r>
      <w:r>
        <w:t>сельского поселения Териберка</w:t>
      </w:r>
      <w:r>
        <w:rPr>
          <w:rFonts w:eastAsia="Times New Roman"/>
          <w:color w:val="000000"/>
          <w:lang w:eastAsia="ru-RU"/>
        </w:rPr>
        <w:t>, документации по планировке территории, проектной документации и другими требованиями действующего законодательства.</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9.6.3.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Кольского района в пределах своей компетенции в соответствии с законодательством Российской Федерации.</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9.6.4. Использование земель, покрытых поверхностными водами, находящимися на территории </w:t>
      </w:r>
      <w:r>
        <w:t>сельского поселения Териберка</w:t>
      </w:r>
      <w:r>
        <w:rPr>
          <w:rFonts w:eastAsia="Times New Roman"/>
          <w:color w:val="000000"/>
          <w:lang w:eastAsia="ru-RU"/>
        </w:rPr>
        <w:t>, определяется уполномоченными федеральными органами исполнительной власти, уполномоченными органами исполнительной власти Мурманской области или администрацией Кольского района в соответствии с федеральными законами.</w:t>
      </w:r>
    </w:p>
    <w:p w:rsidR="004F4E40" w:rsidRDefault="00824714">
      <w:pPr>
        <w:tabs>
          <w:tab w:val="left" w:pos="851"/>
          <w:tab w:val="left" w:pos="993"/>
          <w:tab w:val="left" w:pos="1134"/>
          <w:tab w:val="left" w:pos="9923"/>
        </w:tabs>
        <w:ind w:firstLine="709"/>
        <w:jc w:val="both"/>
      </w:pPr>
      <w:r>
        <w:rPr>
          <w:rFonts w:eastAsia="Times New Roman"/>
          <w:color w:val="000000"/>
          <w:lang w:eastAsia="ru-RU"/>
        </w:rPr>
        <w:t xml:space="preserve">9.6.5. Для территории опережающего социально-экономического развития в соответствии с </w:t>
      </w:r>
      <w:r>
        <w:rPr>
          <w:color w:val="000000"/>
        </w:rPr>
        <w:t xml:space="preserve">Федеральным законом от 29.12.2014 г. № 473-ФЗ «О территориях опережающего </w:t>
      </w:r>
      <w:r>
        <w:rPr>
          <w:rFonts w:eastAsia="Times New Roman"/>
          <w:color w:val="000000"/>
          <w:lang w:eastAsia="ru-RU"/>
        </w:rPr>
        <w:t>социально</w:t>
      </w:r>
      <w:r>
        <w:rPr>
          <w:color w:val="000000"/>
        </w:rPr>
        <w:t>-экономического развития в Российской Федерации» виды разрешенного использования</w:t>
      </w:r>
      <w:r>
        <w:t xml:space="preserve"> земельных участков устанавливается в соответствии с документацией по планировке территории опережающего социально-экономического развития. До разработки и утверждения соответствующей документации по планировке территории действует градостроительный регламент, установленный настоящими Правилами.</w:t>
      </w:r>
    </w:p>
    <w:p w:rsidR="004F4E40" w:rsidRDefault="004F4E40">
      <w:pPr>
        <w:tabs>
          <w:tab w:val="left" w:pos="851"/>
          <w:tab w:val="left" w:pos="993"/>
          <w:tab w:val="left" w:pos="1134"/>
          <w:tab w:val="left" w:pos="9923"/>
        </w:tabs>
        <w:ind w:firstLine="709"/>
        <w:jc w:val="both"/>
        <w:rPr>
          <w:rFonts w:eastAsia="Times New Roman"/>
          <w:color w:val="000000"/>
        </w:rPr>
      </w:pPr>
    </w:p>
    <w:p w:rsidR="004F4E40" w:rsidRDefault="00824714">
      <w:pPr>
        <w:keepNext/>
        <w:tabs>
          <w:tab w:val="left" w:pos="851"/>
          <w:tab w:val="left" w:pos="1134"/>
          <w:tab w:val="left" w:pos="9923"/>
        </w:tabs>
        <w:jc w:val="center"/>
        <w:outlineLvl w:val="1"/>
        <w:rPr>
          <w:rFonts w:eastAsia="Times New Roman"/>
          <w:b/>
          <w:bCs/>
          <w:color w:val="000000"/>
        </w:rPr>
      </w:pPr>
      <w:r>
        <w:rPr>
          <w:b/>
          <w:bCs/>
        </w:rPr>
        <w:t>Раздел 10. Градостроительные регламенты территориальных зон</w:t>
      </w:r>
    </w:p>
    <w:p w:rsidR="004F4E40" w:rsidRDefault="004F4E40">
      <w:pPr>
        <w:keepNext/>
        <w:tabs>
          <w:tab w:val="left" w:pos="851"/>
          <w:tab w:val="left" w:pos="1134"/>
          <w:tab w:val="left" w:pos="9923"/>
        </w:tabs>
        <w:ind w:firstLine="709"/>
        <w:jc w:val="both"/>
        <w:outlineLvl w:val="1"/>
      </w:pPr>
    </w:p>
    <w:p w:rsidR="004F4E40" w:rsidRDefault="00824714">
      <w:pPr>
        <w:keepNext/>
        <w:tabs>
          <w:tab w:val="left" w:pos="851"/>
          <w:tab w:val="left" w:pos="1134"/>
          <w:tab w:val="left" w:pos="9923"/>
        </w:tabs>
        <w:ind w:firstLine="709"/>
        <w:jc w:val="both"/>
        <w:outlineLvl w:val="1"/>
        <w:rPr>
          <w:iCs/>
        </w:rPr>
      </w:pPr>
      <w:bookmarkStart w:id="174" w:name="_Toc193056902"/>
      <w:r>
        <w:rPr>
          <w:rFonts w:eastAsia="Times New Roman"/>
          <w:b/>
          <w:bCs/>
          <w:iCs/>
          <w:color w:val="000000"/>
          <w:lang w:eastAsia="ru-RU"/>
        </w:rPr>
        <w:t>10.1. Ж1. Градостроительный регламент зоны застройки индивидуальными жилыми домами</w:t>
      </w:r>
      <w:bookmarkEnd w:id="174"/>
    </w:p>
    <w:p w:rsidR="004F4E40" w:rsidRDefault="004F4E40">
      <w:pPr>
        <w:keepNext/>
        <w:tabs>
          <w:tab w:val="left" w:pos="851"/>
          <w:tab w:val="left" w:pos="1134"/>
          <w:tab w:val="left" w:pos="9923"/>
        </w:tabs>
        <w:ind w:firstLine="709"/>
        <w:jc w:val="both"/>
        <w:outlineLvl w:val="1"/>
        <w:rPr>
          <w:rFonts w:eastAsia="Times New Roman"/>
          <w:b/>
          <w:bCs/>
          <w:iCs/>
          <w:color w:val="000000"/>
        </w:rPr>
      </w:pPr>
    </w:p>
    <w:p w:rsidR="004F4E40" w:rsidRDefault="00824714">
      <w:pPr>
        <w:widowControl w:val="0"/>
        <w:tabs>
          <w:tab w:val="left" w:pos="851"/>
          <w:tab w:val="left" w:pos="1134"/>
          <w:tab w:val="left" w:pos="9923"/>
        </w:tabs>
        <w:ind w:right="-2" w:firstLine="567"/>
        <w:jc w:val="both"/>
      </w:pPr>
      <w:r>
        <w:t>10.1.1.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567"/>
      </w:pPr>
      <w:r>
        <w:t>10.1.1.1.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w:t>
      </w:r>
    </w:p>
    <w:tbl>
      <w:tblPr>
        <w:tblW w:w="4892"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720"/>
        <w:gridCol w:w="2456"/>
        <w:gridCol w:w="5674"/>
      </w:tblGrid>
      <w:tr w:rsidR="004F4E40">
        <w:tc>
          <w:tcPr>
            <w:tcW w:w="302" w:type="pct"/>
            <w:vMerge w:val="restart"/>
            <w:vAlign w:val="center"/>
          </w:tcPr>
          <w:p w:rsidR="004F4E40" w:rsidRDefault="00824714">
            <w:pPr>
              <w:tabs>
                <w:tab w:val="left" w:pos="9923"/>
              </w:tabs>
              <w:jc w:val="center"/>
              <w:rPr>
                <w:sz w:val="23"/>
                <w:szCs w:val="23"/>
              </w:rPr>
            </w:pPr>
            <w:r>
              <w:rPr>
                <w:sz w:val="23"/>
                <w:szCs w:val="23"/>
              </w:rPr>
              <w:t>№ п/п</w:t>
            </w:r>
          </w:p>
        </w:tc>
        <w:tc>
          <w:tcPr>
            <w:tcW w:w="168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2" w:type="pct"/>
            <w:vMerge/>
          </w:tcPr>
          <w:p w:rsidR="004F4E40" w:rsidRDefault="004F4E40">
            <w:pPr>
              <w:tabs>
                <w:tab w:val="left" w:pos="9923"/>
              </w:tabs>
              <w:rPr>
                <w:sz w:val="23"/>
                <w:szCs w:val="23"/>
              </w:rPr>
            </w:pPr>
          </w:p>
        </w:tc>
        <w:tc>
          <w:tcPr>
            <w:tcW w:w="382" w:type="pct"/>
            <w:vAlign w:val="center"/>
          </w:tcPr>
          <w:p w:rsidR="004F4E40" w:rsidRDefault="00824714">
            <w:pPr>
              <w:tabs>
                <w:tab w:val="left" w:pos="9923"/>
              </w:tabs>
              <w:jc w:val="center"/>
              <w:rPr>
                <w:sz w:val="23"/>
                <w:szCs w:val="23"/>
              </w:rPr>
            </w:pPr>
            <w:r>
              <w:rPr>
                <w:sz w:val="23"/>
                <w:szCs w:val="23"/>
              </w:rPr>
              <w:t>Код</w:t>
            </w:r>
          </w:p>
        </w:tc>
        <w:tc>
          <w:tcPr>
            <w:tcW w:w="1304" w:type="pct"/>
            <w:vAlign w:val="center"/>
          </w:tcPr>
          <w:p w:rsidR="004F4E40" w:rsidRDefault="00824714">
            <w:pPr>
              <w:tabs>
                <w:tab w:val="left" w:pos="9923"/>
              </w:tabs>
              <w:jc w:val="center"/>
              <w:rPr>
                <w:sz w:val="23"/>
                <w:szCs w:val="23"/>
              </w:rPr>
            </w:pPr>
            <w:r>
              <w:rPr>
                <w:sz w:val="23"/>
                <w:szCs w:val="23"/>
              </w:rPr>
              <w:t>Наименование</w:t>
            </w:r>
          </w:p>
        </w:tc>
        <w:tc>
          <w:tcPr>
            <w:tcW w:w="3012" w:type="pct"/>
            <w:vMerge/>
          </w:tcPr>
          <w:p w:rsidR="004F4E40" w:rsidRDefault="004F4E40">
            <w:pPr>
              <w:tabs>
                <w:tab w:val="left" w:pos="9923"/>
              </w:tabs>
              <w:rPr>
                <w:sz w:val="23"/>
                <w:szCs w:val="23"/>
              </w:rPr>
            </w:pPr>
          </w:p>
        </w:tc>
      </w:tr>
      <w:tr w:rsidR="004F4E40">
        <w:tc>
          <w:tcPr>
            <w:tcW w:w="302" w:type="pct"/>
          </w:tcPr>
          <w:p w:rsidR="004F4E40" w:rsidRDefault="00824714">
            <w:pPr>
              <w:tabs>
                <w:tab w:val="left" w:pos="9923"/>
              </w:tabs>
              <w:jc w:val="center"/>
              <w:rPr>
                <w:sz w:val="23"/>
                <w:szCs w:val="23"/>
              </w:rPr>
            </w:pPr>
            <w:r>
              <w:rPr>
                <w:sz w:val="23"/>
                <w:szCs w:val="23"/>
              </w:rPr>
              <w:t>1</w:t>
            </w:r>
          </w:p>
        </w:tc>
        <w:tc>
          <w:tcPr>
            <w:tcW w:w="382" w:type="pct"/>
          </w:tcPr>
          <w:p w:rsidR="004F4E40" w:rsidRDefault="00824714">
            <w:pPr>
              <w:tabs>
                <w:tab w:val="left" w:pos="9923"/>
              </w:tabs>
              <w:jc w:val="center"/>
              <w:rPr>
                <w:sz w:val="23"/>
                <w:szCs w:val="23"/>
              </w:rPr>
            </w:pPr>
            <w:r>
              <w:rPr>
                <w:sz w:val="23"/>
                <w:szCs w:val="23"/>
              </w:rPr>
              <w:t>2</w:t>
            </w:r>
          </w:p>
        </w:tc>
        <w:tc>
          <w:tcPr>
            <w:tcW w:w="1304" w:type="pct"/>
          </w:tcPr>
          <w:p w:rsidR="004F4E40" w:rsidRDefault="00824714">
            <w:pPr>
              <w:tabs>
                <w:tab w:val="left" w:pos="9923"/>
              </w:tabs>
              <w:jc w:val="center"/>
              <w:rPr>
                <w:sz w:val="23"/>
                <w:szCs w:val="23"/>
              </w:rPr>
            </w:pPr>
            <w:r>
              <w:rPr>
                <w:sz w:val="23"/>
                <w:szCs w:val="23"/>
              </w:rPr>
              <w:t>3</w:t>
            </w:r>
          </w:p>
        </w:tc>
        <w:tc>
          <w:tcPr>
            <w:tcW w:w="3012" w:type="pct"/>
          </w:tcPr>
          <w:p w:rsidR="004F4E40" w:rsidRDefault="00824714">
            <w:pPr>
              <w:tabs>
                <w:tab w:val="left" w:pos="9923"/>
              </w:tabs>
              <w:jc w:val="center"/>
              <w:rPr>
                <w:sz w:val="23"/>
                <w:szCs w:val="23"/>
              </w:rPr>
            </w:pPr>
            <w:r>
              <w:rPr>
                <w:sz w:val="23"/>
                <w:szCs w:val="23"/>
              </w:rPr>
              <w:t>4</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2.1</w:t>
            </w:r>
          </w:p>
        </w:tc>
        <w:tc>
          <w:tcPr>
            <w:tcW w:w="1304" w:type="pct"/>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rFonts w:eastAsia="Calibri"/>
                <w:sz w:val="23"/>
                <w:szCs w:val="23"/>
              </w:rPr>
            </w:pPr>
            <w:r>
              <w:rPr>
                <w:rFonts w:eastAsia="Calibri"/>
                <w:sz w:val="23"/>
                <w:szCs w:val="23"/>
              </w:rPr>
              <w:t>выращивание сельскохозяйственных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хозяйственных построек</w:t>
            </w:r>
          </w:p>
        </w:tc>
      </w:tr>
      <w:tr w:rsidR="004F4E40">
        <w:trPr>
          <w:trHeight w:val="727"/>
        </w:trPr>
        <w:tc>
          <w:tcPr>
            <w:tcW w:w="302" w:type="pct"/>
            <w:tcBorders>
              <w:bottom w:val="single" w:sz="4" w:space="0" w:color="auto"/>
            </w:tcBorders>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Borders>
              <w:bottom w:val="single" w:sz="4" w:space="0" w:color="auto"/>
            </w:tcBorders>
          </w:tcPr>
          <w:p w:rsidR="004F4E40" w:rsidRDefault="00824714">
            <w:pPr>
              <w:tabs>
                <w:tab w:val="left" w:pos="9923"/>
              </w:tabs>
              <w:jc w:val="both"/>
              <w:rPr>
                <w:sz w:val="23"/>
                <w:szCs w:val="23"/>
              </w:rPr>
            </w:pPr>
            <w:r>
              <w:rPr>
                <w:sz w:val="23"/>
                <w:szCs w:val="23"/>
              </w:rPr>
              <w:t>2.2</w:t>
            </w:r>
          </w:p>
        </w:tc>
        <w:tc>
          <w:tcPr>
            <w:tcW w:w="1304" w:type="pct"/>
            <w:tcBorders>
              <w:bottom w:val="single" w:sz="4" w:space="0" w:color="auto"/>
            </w:tcBorders>
          </w:tcPr>
          <w:p w:rsidR="004F4E40" w:rsidRDefault="00824714">
            <w:pPr>
              <w:tabs>
                <w:tab w:val="left" w:pos="9923"/>
              </w:tabs>
              <w:rPr>
                <w:sz w:val="23"/>
                <w:szCs w:val="23"/>
              </w:rPr>
            </w:pPr>
            <w:r>
              <w:rPr>
                <w:sz w:val="23"/>
                <w:szCs w:val="23"/>
                <w:lang w:eastAsia="en-US"/>
              </w:rPr>
              <w:t>Для ведения личного подсобного хозяйства (приусадебный земельный участок)</w:t>
            </w:r>
          </w:p>
        </w:tc>
        <w:tc>
          <w:tcPr>
            <w:tcW w:w="3012" w:type="pct"/>
            <w:tcBorders>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жилого дома, указанного в описании вида разрешенного использования с кодом 2.1;</w:t>
            </w:r>
          </w:p>
          <w:p w:rsidR="004F4E40" w:rsidRDefault="00824714">
            <w:pPr>
              <w:tabs>
                <w:tab w:val="left" w:pos="9923"/>
              </w:tabs>
              <w:jc w:val="both"/>
              <w:rPr>
                <w:rFonts w:eastAsia="Calibri"/>
                <w:sz w:val="23"/>
                <w:szCs w:val="23"/>
              </w:rPr>
            </w:pPr>
            <w:r>
              <w:rPr>
                <w:rFonts w:eastAsia="Calibri"/>
                <w:sz w:val="23"/>
                <w:szCs w:val="23"/>
              </w:rPr>
              <w:t>производство сельскохозяйственной продукции;</w:t>
            </w:r>
          </w:p>
          <w:p w:rsidR="004F4E40" w:rsidRDefault="00824714">
            <w:pPr>
              <w:tabs>
                <w:tab w:val="left" w:pos="9923"/>
              </w:tabs>
              <w:jc w:val="both"/>
              <w:rPr>
                <w:rFonts w:eastAsia="Calibri"/>
                <w:sz w:val="23"/>
                <w:szCs w:val="23"/>
              </w:rPr>
            </w:pPr>
            <w:r>
              <w:rPr>
                <w:rFonts w:eastAsia="Calibri"/>
                <w:sz w:val="23"/>
                <w:szCs w:val="23"/>
              </w:rPr>
              <w:t>размещение гаража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содержание сельскохозяйственных животных</w:t>
            </w:r>
          </w:p>
        </w:tc>
      </w:tr>
      <w:tr w:rsidR="004F4E40">
        <w:trPr>
          <w:trHeight w:val="88"/>
        </w:trPr>
        <w:tc>
          <w:tcPr>
            <w:tcW w:w="302" w:type="pct"/>
            <w:tcBorders>
              <w:top w:val="single" w:sz="4" w:space="0" w:color="auto"/>
            </w:tcBorders>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3.1</w:t>
            </w:r>
          </w:p>
        </w:tc>
        <w:tc>
          <w:tcPr>
            <w:tcW w:w="130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2" w:type="pct"/>
          </w:tcPr>
          <w:p w:rsidR="004F4E40" w:rsidRDefault="00824714">
            <w:pPr>
              <w:tabs>
                <w:tab w:val="left" w:pos="9923"/>
              </w:tabs>
              <w:jc w:val="both"/>
              <w:rPr>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3.5</w:t>
            </w:r>
          </w:p>
        </w:tc>
        <w:tc>
          <w:tcPr>
            <w:tcW w:w="1304" w:type="pct"/>
          </w:tcPr>
          <w:p w:rsidR="004F4E40" w:rsidRDefault="00824714">
            <w:pPr>
              <w:tabs>
                <w:tab w:val="left" w:pos="9923"/>
              </w:tabs>
              <w:rPr>
                <w:sz w:val="23"/>
                <w:szCs w:val="23"/>
              </w:rPr>
            </w:pPr>
            <w:r>
              <w:rPr>
                <w:sz w:val="23"/>
                <w:szCs w:val="23"/>
                <w:lang w:eastAsia="en-US"/>
              </w:rPr>
              <w:t xml:space="preserve">Образование и просвещение </w:t>
            </w:r>
          </w:p>
        </w:tc>
        <w:tc>
          <w:tcPr>
            <w:tcW w:w="3012" w:type="pct"/>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12.0</w:t>
            </w:r>
          </w:p>
        </w:tc>
        <w:tc>
          <w:tcPr>
            <w:tcW w:w="1304" w:type="pct"/>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012" w:type="pct"/>
          </w:tcPr>
          <w:p w:rsidR="004F4E40" w:rsidRDefault="00824714">
            <w:pPr>
              <w:tabs>
                <w:tab w:val="left" w:pos="9923"/>
              </w:tabs>
              <w:jc w:val="both"/>
              <w:rPr>
                <w:rFonts w:eastAsia="Calibri"/>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c>
          <w:tcPr>
            <w:tcW w:w="302" w:type="pct"/>
          </w:tcPr>
          <w:p w:rsidR="004F4E40" w:rsidRDefault="004F4E40">
            <w:pPr>
              <w:tabs>
                <w:tab w:val="left" w:pos="9923"/>
              </w:tabs>
              <w:rPr>
                <w:sz w:val="23"/>
                <w:szCs w:val="23"/>
              </w:rPr>
            </w:pPr>
          </w:p>
        </w:tc>
        <w:tc>
          <w:tcPr>
            <w:tcW w:w="382" w:type="pct"/>
          </w:tcPr>
          <w:p w:rsidR="004F4E40" w:rsidRDefault="00824714">
            <w:pPr>
              <w:tabs>
                <w:tab w:val="left" w:pos="9923"/>
              </w:tabs>
              <w:rPr>
                <w:sz w:val="23"/>
                <w:szCs w:val="23"/>
              </w:rPr>
            </w:pPr>
            <w:r>
              <w:rPr>
                <w:sz w:val="23"/>
                <w:szCs w:val="23"/>
                <w:lang w:eastAsia="en-US"/>
              </w:rPr>
              <w:t>13.1</w:t>
            </w:r>
          </w:p>
        </w:tc>
        <w:tc>
          <w:tcPr>
            <w:tcW w:w="1304" w:type="pct"/>
          </w:tcPr>
          <w:p w:rsidR="004F4E40" w:rsidRDefault="00824714">
            <w:pPr>
              <w:tabs>
                <w:tab w:val="left" w:pos="9923"/>
              </w:tabs>
              <w:rPr>
                <w:sz w:val="23"/>
                <w:szCs w:val="23"/>
              </w:rPr>
            </w:pPr>
            <w:r>
              <w:rPr>
                <w:sz w:val="23"/>
                <w:szCs w:val="23"/>
                <w:lang w:eastAsia="en-US"/>
              </w:rPr>
              <w:t>Ведение огородничества</w:t>
            </w:r>
          </w:p>
        </w:tc>
        <w:tc>
          <w:tcPr>
            <w:tcW w:w="3012" w:type="pct"/>
          </w:tcPr>
          <w:p w:rsidR="004F4E40" w:rsidRDefault="00824714">
            <w:pPr>
              <w:tabs>
                <w:tab w:val="left" w:pos="9923"/>
              </w:tabs>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824714">
      <w:pPr>
        <w:tabs>
          <w:tab w:val="left" w:pos="9923"/>
        </w:tabs>
        <w:spacing w:before="240"/>
        <w:ind w:firstLine="567"/>
      </w:pPr>
      <w:r>
        <w:t>10.1.1.2.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2</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1102"/>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2.3</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lang w:eastAsia="en-US"/>
              </w:rPr>
              <w:t>Блокированная жилая застройка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rFonts w:eastAsia="Calibri"/>
                <w:sz w:val="23"/>
                <w:szCs w:val="23"/>
              </w:rPr>
            </w:pPr>
            <w:r>
              <w:rPr>
                <w:rFonts w:eastAsia="Calibri"/>
                <w:sz w:val="23"/>
                <w:szCs w:val="23"/>
              </w:rPr>
              <w:t>разведение декоративных и плодовых деревьев, овощных и ягодных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tc>
      </w:tr>
      <w:tr w:rsidR="004F4E40">
        <w:trPr>
          <w:trHeight w:val="1102"/>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b/>
                <w:sz w:val="23"/>
                <w:szCs w:val="23"/>
              </w:rPr>
            </w:pPr>
            <w:r>
              <w:rPr>
                <w:sz w:val="23"/>
                <w:szCs w:val="23"/>
              </w:rPr>
              <w:t>2.7.1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488"/>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rPr>
              <w:t>Размещение гаражей для собственных нужд</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8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10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w:t>
            </w:r>
            <w:r>
              <w:rPr>
                <w:sz w:val="23"/>
                <w:szCs w:val="23"/>
              </w:rPr>
              <w:lastRenderedPageBreak/>
              <w:t>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4.7</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Гостиничное обслуживание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rFonts w:eastAsia="Calibri"/>
                <w:sz w:val="23"/>
                <w:szCs w:val="23"/>
              </w:rPr>
              <w:t>Размещение гостиниц</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rPr>
                <w:sz w:val="23"/>
                <w:szCs w:val="23"/>
              </w:rPr>
            </w:pPr>
            <w:r>
              <w:rPr>
                <w:sz w:val="23"/>
                <w:szCs w:val="23"/>
              </w:rPr>
              <w:t>5.1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Спорт</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13.1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14.0</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Земельные участки, входящие в состав общего имущества собственников индивидуальных жилых домов в малоэтажном жилом комплексе</w:t>
            </w:r>
          </w:p>
        </w:tc>
        <w:tc>
          <w:tcPr>
            <w:tcW w:w="3013" w:type="pct"/>
            <w:tcBorders>
              <w:top w:val="single" w:sz="4" w:space="0" w:color="auto"/>
            </w:tcBorders>
          </w:tcPr>
          <w:p w:rsidR="004F4E40" w:rsidRDefault="00824714">
            <w:pPr>
              <w:tabs>
                <w:tab w:val="left" w:pos="9923"/>
              </w:tabs>
              <w:jc w:val="both"/>
              <w:rPr>
                <w:sz w:val="23"/>
                <w:szCs w:val="23"/>
              </w:rPr>
            </w:pPr>
            <w:r>
              <w:rPr>
                <w:sz w:val="23"/>
                <w:szCs w:val="23"/>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4F4E40" w:rsidRDefault="00824714">
      <w:pPr>
        <w:tabs>
          <w:tab w:val="left" w:pos="9923"/>
        </w:tabs>
        <w:spacing w:before="240"/>
        <w:ind w:firstLine="709"/>
      </w:pPr>
      <w:r>
        <w:t>10.1.1.3.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10.1.2. </w:t>
      </w:r>
      <w:r>
        <w:rPr>
          <w:rFonts w:eastAsia="Tahoma"/>
        </w:rPr>
        <w:t xml:space="preserve">Предельные размеры земельных участков и предельные параметры </w:t>
      </w:r>
      <w:r>
        <w:rPr>
          <w:rFonts w:eastAsia="Tahoma"/>
        </w:rPr>
        <w:lastRenderedPageBreak/>
        <w:t xml:space="preserve">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10.1.3. 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75" w:name="_Toc193056903"/>
      <w:r>
        <w:rPr>
          <w:rFonts w:eastAsia="Times New Roman"/>
          <w:b/>
          <w:bCs/>
          <w:iCs/>
          <w:color w:val="000000"/>
          <w:lang w:eastAsia="ru-RU"/>
        </w:rPr>
        <w:t>10.2. Ж2. Градостроительный регламент зоны застройки малоэтажными жилыми домами</w:t>
      </w:r>
    </w:p>
    <w:bookmarkEnd w:id="175"/>
    <w:p w:rsidR="004F4E40" w:rsidRDefault="00824714">
      <w:pPr>
        <w:keepNext/>
        <w:tabs>
          <w:tab w:val="left" w:pos="851"/>
          <w:tab w:val="left" w:pos="1134"/>
          <w:tab w:val="left" w:pos="9923"/>
        </w:tabs>
        <w:ind w:firstLine="709"/>
        <w:jc w:val="both"/>
        <w:outlineLvl w:val="1"/>
        <w:rPr>
          <w:rFonts w:eastAsia="Times New Roman"/>
          <w:b/>
          <w:bCs/>
          <w:color w:val="000000"/>
        </w:rPr>
      </w:pPr>
      <w:r>
        <w:rPr>
          <w:rFonts w:eastAsia="Times New Roman"/>
          <w:b/>
          <w:bCs/>
          <w:iCs/>
          <w:color w:val="000000"/>
          <w:lang w:eastAsia="ru-RU"/>
        </w:rPr>
        <w:t xml:space="preserve"> </w:t>
      </w:r>
    </w:p>
    <w:p w:rsidR="004F4E40" w:rsidRDefault="00824714">
      <w:pPr>
        <w:widowControl w:val="0"/>
        <w:tabs>
          <w:tab w:val="left" w:pos="851"/>
          <w:tab w:val="left" w:pos="1134"/>
          <w:tab w:val="left" w:pos="9923"/>
        </w:tabs>
        <w:ind w:right="-2" w:firstLine="567"/>
        <w:jc w:val="both"/>
      </w:pPr>
      <w:r>
        <w:t>10.2.1.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567"/>
      </w:pPr>
      <w:r>
        <w:t>10.2.1.1.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3</w:t>
      </w:r>
    </w:p>
    <w:tbl>
      <w:tblPr>
        <w:tblW w:w="4892"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720"/>
        <w:gridCol w:w="2456"/>
        <w:gridCol w:w="5674"/>
      </w:tblGrid>
      <w:tr w:rsidR="004F4E40">
        <w:tc>
          <w:tcPr>
            <w:tcW w:w="302" w:type="pct"/>
            <w:vMerge w:val="restart"/>
            <w:vAlign w:val="center"/>
          </w:tcPr>
          <w:p w:rsidR="004F4E40" w:rsidRDefault="00824714">
            <w:pPr>
              <w:tabs>
                <w:tab w:val="left" w:pos="9923"/>
              </w:tabs>
              <w:jc w:val="center"/>
              <w:rPr>
                <w:sz w:val="23"/>
                <w:szCs w:val="23"/>
              </w:rPr>
            </w:pPr>
            <w:r>
              <w:rPr>
                <w:sz w:val="23"/>
                <w:szCs w:val="23"/>
              </w:rPr>
              <w:t>№ п/п</w:t>
            </w:r>
          </w:p>
        </w:tc>
        <w:tc>
          <w:tcPr>
            <w:tcW w:w="168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2" w:type="pct"/>
            <w:vMerge/>
          </w:tcPr>
          <w:p w:rsidR="004F4E40" w:rsidRDefault="004F4E40">
            <w:pPr>
              <w:tabs>
                <w:tab w:val="left" w:pos="9923"/>
              </w:tabs>
              <w:rPr>
                <w:sz w:val="23"/>
                <w:szCs w:val="23"/>
              </w:rPr>
            </w:pPr>
          </w:p>
        </w:tc>
        <w:tc>
          <w:tcPr>
            <w:tcW w:w="382" w:type="pct"/>
            <w:vAlign w:val="center"/>
          </w:tcPr>
          <w:p w:rsidR="004F4E40" w:rsidRDefault="00824714">
            <w:pPr>
              <w:tabs>
                <w:tab w:val="left" w:pos="9923"/>
              </w:tabs>
              <w:jc w:val="center"/>
              <w:rPr>
                <w:sz w:val="23"/>
                <w:szCs w:val="23"/>
              </w:rPr>
            </w:pPr>
            <w:r>
              <w:rPr>
                <w:sz w:val="23"/>
                <w:szCs w:val="23"/>
              </w:rPr>
              <w:t>Код</w:t>
            </w:r>
          </w:p>
        </w:tc>
        <w:tc>
          <w:tcPr>
            <w:tcW w:w="1304" w:type="pct"/>
            <w:vAlign w:val="center"/>
          </w:tcPr>
          <w:p w:rsidR="004F4E40" w:rsidRDefault="00824714">
            <w:pPr>
              <w:tabs>
                <w:tab w:val="left" w:pos="9923"/>
              </w:tabs>
              <w:jc w:val="center"/>
              <w:rPr>
                <w:sz w:val="23"/>
                <w:szCs w:val="23"/>
              </w:rPr>
            </w:pPr>
            <w:r>
              <w:rPr>
                <w:sz w:val="23"/>
                <w:szCs w:val="23"/>
              </w:rPr>
              <w:t>Наименование</w:t>
            </w:r>
          </w:p>
        </w:tc>
        <w:tc>
          <w:tcPr>
            <w:tcW w:w="3012" w:type="pct"/>
            <w:vMerge/>
          </w:tcPr>
          <w:p w:rsidR="004F4E40" w:rsidRDefault="004F4E40">
            <w:pPr>
              <w:tabs>
                <w:tab w:val="left" w:pos="9923"/>
              </w:tabs>
              <w:rPr>
                <w:sz w:val="23"/>
                <w:szCs w:val="23"/>
              </w:rPr>
            </w:pPr>
          </w:p>
        </w:tc>
      </w:tr>
      <w:tr w:rsidR="004F4E40">
        <w:tc>
          <w:tcPr>
            <w:tcW w:w="302" w:type="pct"/>
          </w:tcPr>
          <w:p w:rsidR="004F4E40" w:rsidRDefault="00824714">
            <w:pPr>
              <w:tabs>
                <w:tab w:val="left" w:pos="9923"/>
              </w:tabs>
              <w:jc w:val="center"/>
              <w:rPr>
                <w:sz w:val="23"/>
                <w:szCs w:val="23"/>
              </w:rPr>
            </w:pPr>
            <w:r>
              <w:rPr>
                <w:sz w:val="23"/>
                <w:szCs w:val="23"/>
              </w:rPr>
              <w:t>1</w:t>
            </w:r>
          </w:p>
        </w:tc>
        <w:tc>
          <w:tcPr>
            <w:tcW w:w="382" w:type="pct"/>
          </w:tcPr>
          <w:p w:rsidR="004F4E40" w:rsidRDefault="00824714">
            <w:pPr>
              <w:tabs>
                <w:tab w:val="left" w:pos="9923"/>
              </w:tabs>
              <w:jc w:val="center"/>
              <w:rPr>
                <w:sz w:val="23"/>
                <w:szCs w:val="23"/>
              </w:rPr>
            </w:pPr>
            <w:r>
              <w:rPr>
                <w:sz w:val="23"/>
                <w:szCs w:val="23"/>
              </w:rPr>
              <w:t>2</w:t>
            </w:r>
          </w:p>
        </w:tc>
        <w:tc>
          <w:tcPr>
            <w:tcW w:w="1304" w:type="pct"/>
          </w:tcPr>
          <w:p w:rsidR="004F4E40" w:rsidRDefault="00824714">
            <w:pPr>
              <w:tabs>
                <w:tab w:val="left" w:pos="9923"/>
              </w:tabs>
              <w:jc w:val="center"/>
              <w:rPr>
                <w:sz w:val="23"/>
                <w:szCs w:val="23"/>
              </w:rPr>
            </w:pPr>
            <w:r>
              <w:rPr>
                <w:sz w:val="23"/>
                <w:szCs w:val="23"/>
              </w:rPr>
              <w:t>3</w:t>
            </w:r>
          </w:p>
        </w:tc>
        <w:tc>
          <w:tcPr>
            <w:tcW w:w="3012" w:type="pct"/>
          </w:tcPr>
          <w:p w:rsidR="004F4E40" w:rsidRDefault="00824714">
            <w:pPr>
              <w:tabs>
                <w:tab w:val="left" w:pos="9923"/>
              </w:tabs>
              <w:jc w:val="center"/>
              <w:rPr>
                <w:sz w:val="23"/>
                <w:szCs w:val="23"/>
              </w:rPr>
            </w:pPr>
            <w:r>
              <w:rPr>
                <w:sz w:val="23"/>
                <w:szCs w:val="23"/>
              </w:rPr>
              <w:t>4</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2.1.1</w:t>
            </w:r>
          </w:p>
        </w:tc>
        <w:tc>
          <w:tcPr>
            <w:tcW w:w="1304" w:type="pct"/>
          </w:tcPr>
          <w:p w:rsidR="004F4E40" w:rsidRDefault="00824714">
            <w:pPr>
              <w:tabs>
                <w:tab w:val="left" w:pos="9923"/>
              </w:tabs>
              <w:rPr>
                <w:rFonts w:eastAsia="Calibri"/>
                <w:sz w:val="23"/>
                <w:szCs w:val="23"/>
              </w:rPr>
            </w:pPr>
            <w:r>
              <w:rPr>
                <w:rFonts w:eastAsia="Calibri"/>
                <w:sz w:val="23"/>
                <w:szCs w:val="23"/>
              </w:rPr>
              <w:t>Малоэтажная многоквартирная жилая застройка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малоэтажных многоквартирных домов (многоквартирные дома высотой до 4 этажей, включая мансардный);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p w:rsidR="004F4E40" w:rsidRDefault="00824714">
            <w:pPr>
              <w:tabs>
                <w:tab w:val="left" w:pos="9923"/>
              </w:tabs>
              <w:jc w:val="both"/>
              <w:rPr>
                <w:rFonts w:eastAsia="Calibri"/>
                <w:sz w:val="23"/>
                <w:szCs w:val="23"/>
              </w:rPr>
            </w:pPr>
            <w:r>
              <w:rPr>
                <w:rFonts w:eastAsia="Calibri"/>
                <w:sz w:val="23"/>
                <w:szCs w:val="23"/>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2.3</w:t>
            </w:r>
          </w:p>
        </w:tc>
        <w:tc>
          <w:tcPr>
            <w:tcW w:w="1304" w:type="pct"/>
          </w:tcPr>
          <w:p w:rsidR="004F4E40" w:rsidRDefault="00824714">
            <w:pPr>
              <w:tabs>
                <w:tab w:val="left" w:pos="9923"/>
              </w:tabs>
              <w:rPr>
                <w:rFonts w:eastAsia="Calibri"/>
                <w:sz w:val="23"/>
                <w:szCs w:val="23"/>
              </w:rPr>
            </w:pPr>
            <w:r>
              <w:rPr>
                <w:sz w:val="23"/>
                <w:szCs w:val="23"/>
                <w:lang w:eastAsia="en-US"/>
              </w:rPr>
              <w:t>Блокированная жилая застройка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rFonts w:eastAsia="Calibri"/>
                <w:sz w:val="23"/>
                <w:szCs w:val="23"/>
              </w:rPr>
            </w:pPr>
            <w:r>
              <w:rPr>
                <w:rFonts w:eastAsia="Calibri"/>
                <w:sz w:val="23"/>
                <w:szCs w:val="23"/>
              </w:rPr>
              <w:t>разведение декоративных и плодовых деревьев, овощных и ягодных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3.1</w:t>
            </w:r>
          </w:p>
        </w:tc>
        <w:tc>
          <w:tcPr>
            <w:tcW w:w="130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2" w:type="pct"/>
          </w:tcPr>
          <w:p w:rsidR="004F4E40" w:rsidRDefault="00824714">
            <w:pPr>
              <w:tabs>
                <w:tab w:val="left" w:pos="9923"/>
              </w:tabs>
              <w:jc w:val="both"/>
              <w:rPr>
                <w:rFonts w:eastAsia="Calibri"/>
                <w:sz w:val="23"/>
                <w:szCs w:val="23"/>
              </w:rPr>
            </w:pPr>
            <w:r>
              <w:rPr>
                <w:sz w:val="23"/>
                <w:szCs w:val="23"/>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Pr>
                <w:sz w:val="23"/>
                <w:szCs w:val="23"/>
                <w:lang w:eastAsia="en-US"/>
              </w:rPr>
              <w:lastRenderedPageBreak/>
              <w:t>использования включает в себя содержание видов разрешенного использования с кодами 3.1.1 – 3.1.2</w:t>
            </w:r>
          </w:p>
        </w:tc>
      </w:tr>
      <w:tr w:rsidR="004F4E40">
        <w:trPr>
          <w:trHeight w:val="829"/>
        </w:trPr>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3.5</w:t>
            </w:r>
          </w:p>
        </w:tc>
        <w:tc>
          <w:tcPr>
            <w:tcW w:w="1304" w:type="pct"/>
          </w:tcPr>
          <w:p w:rsidR="004F4E40" w:rsidRDefault="00824714">
            <w:pPr>
              <w:tabs>
                <w:tab w:val="left" w:pos="9923"/>
              </w:tabs>
              <w:rPr>
                <w:sz w:val="23"/>
                <w:szCs w:val="23"/>
              </w:rPr>
            </w:pPr>
            <w:r>
              <w:rPr>
                <w:sz w:val="23"/>
                <w:szCs w:val="23"/>
                <w:lang w:eastAsia="en-US"/>
              </w:rPr>
              <w:t>Образование и просвещение</w:t>
            </w:r>
          </w:p>
        </w:tc>
        <w:tc>
          <w:tcPr>
            <w:tcW w:w="3012" w:type="pct"/>
          </w:tcPr>
          <w:p w:rsidR="004F4E40" w:rsidRDefault="00824714">
            <w:pPr>
              <w:tabs>
                <w:tab w:val="left" w:pos="9923"/>
              </w:tabs>
              <w:jc w:val="both"/>
              <w:rPr>
                <w:sz w:val="23"/>
                <w:szCs w:val="23"/>
              </w:rPr>
            </w:pPr>
            <w:r>
              <w:rPr>
                <w:rFonts w:eastAsia="Calibri"/>
                <w:sz w:val="23"/>
                <w:szCs w:val="23"/>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12.0</w:t>
            </w:r>
          </w:p>
        </w:tc>
        <w:tc>
          <w:tcPr>
            <w:tcW w:w="1304" w:type="pct"/>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012" w:type="pct"/>
          </w:tcPr>
          <w:p w:rsidR="004F4E40" w:rsidRDefault="00824714">
            <w:pPr>
              <w:tabs>
                <w:tab w:val="left" w:pos="9923"/>
              </w:tabs>
              <w:jc w:val="both"/>
              <w:rPr>
                <w:rFonts w:eastAsia="Calibri"/>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rPr>
                <w:sz w:val="23"/>
                <w:szCs w:val="23"/>
              </w:rPr>
            </w:pPr>
            <w:r>
              <w:rPr>
                <w:sz w:val="23"/>
                <w:szCs w:val="23"/>
                <w:lang w:eastAsia="en-US"/>
              </w:rPr>
              <w:t>13.1</w:t>
            </w:r>
          </w:p>
        </w:tc>
        <w:tc>
          <w:tcPr>
            <w:tcW w:w="1304" w:type="pct"/>
          </w:tcPr>
          <w:p w:rsidR="004F4E40" w:rsidRDefault="00824714">
            <w:pPr>
              <w:tabs>
                <w:tab w:val="left" w:pos="9923"/>
              </w:tabs>
              <w:rPr>
                <w:sz w:val="23"/>
                <w:szCs w:val="23"/>
              </w:rPr>
            </w:pPr>
            <w:r>
              <w:rPr>
                <w:sz w:val="23"/>
                <w:szCs w:val="23"/>
                <w:lang w:eastAsia="en-US"/>
              </w:rPr>
              <w:t>Ведение огородничества</w:t>
            </w:r>
          </w:p>
        </w:tc>
        <w:tc>
          <w:tcPr>
            <w:tcW w:w="3012" w:type="pct"/>
          </w:tcPr>
          <w:p w:rsidR="004F4E40" w:rsidRDefault="00824714">
            <w:pPr>
              <w:tabs>
                <w:tab w:val="left" w:pos="9923"/>
              </w:tabs>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824714">
      <w:pPr>
        <w:tabs>
          <w:tab w:val="left" w:pos="9923"/>
        </w:tabs>
        <w:spacing w:before="240"/>
        <w:ind w:firstLine="567"/>
      </w:pPr>
      <w:r>
        <w:t xml:space="preserve">10.2.1.2. Условно разрешенные виды использования земельных участков: </w:t>
      </w:r>
    </w:p>
    <w:p w:rsidR="004F4E40" w:rsidRDefault="00824714">
      <w:pPr>
        <w:tabs>
          <w:tab w:val="left" w:pos="9923"/>
        </w:tabs>
        <w:spacing w:before="240"/>
        <w:jc w:val="right"/>
      </w:pPr>
      <w:r>
        <w:t>Таблица 4</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1554"/>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индивидуальных гаражей и хозяйственных построек</w:t>
            </w:r>
          </w:p>
        </w:tc>
      </w:tr>
      <w:tr w:rsidR="004F4E40">
        <w:trPr>
          <w:trHeight w:val="762"/>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762"/>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rPr>
              <w:t>Размещение гаражей для собственных нужд</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392"/>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332"/>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98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261"/>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4.7</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Гостиничное обслуживание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rFonts w:eastAsia="Calibri"/>
                <w:sz w:val="23"/>
                <w:szCs w:val="23"/>
              </w:rPr>
              <w:t>Размещение гостиниц</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rPr>
                <w:sz w:val="23"/>
                <w:szCs w:val="23"/>
              </w:rPr>
            </w:pPr>
            <w:r>
              <w:rPr>
                <w:sz w:val="23"/>
                <w:szCs w:val="23"/>
              </w:rPr>
              <w:t>5.1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Спорт</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13.1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0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bl>
    <w:p w:rsidR="004F4E40" w:rsidRDefault="00824714">
      <w:pPr>
        <w:tabs>
          <w:tab w:val="left" w:pos="9923"/>
        </w:tabs>
        <w:spacing w:before="240"/>
        <w:ind w:firstLine="709"/>
      </w:pPr>
      <w:r>
        <w:t>10.2.1.3.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10.2.2.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10.2.3. Ограничения использования земельных участков и объектов капитального строительства, находящихся в зоне Ж2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76" w:name="_Toc193056904"/>
      <w:r>
        <w:rPr>
          <w:rFonts w:eastAsia="Times New Roman"/>
          <w:b/>
          <w:bCs/>
          <w:iCs/>
          <w:color w:val="000000"/>
          <w:lang w:eastAsia="ru-RU"/>
        </w:rPr>
        <w:t xml:space="preserve">10.3. Ж3. Градостроительный регламент зоны застройки </w:t>
      </w:r>
      <w:proofErr w:type="spellStart"/>
      <w:r>
        <w:rPr>
          <w:rFonts w:eastAsia="Times New Roman"/>
          <w:b/>
          <w:bCs/>
          <w:iCs/>
          <w:color w:val="000000"/>
          <w:lang w:eastAsia="ru-RU"/>
        </w:rPr>
        <w:t>среднеэтажными</w:t>
      </w:r>
      <w:proofErr w:type="spellEnd"/>
      <w:r>
        <w:rPr>
          <w:rFonts w:eastAsia="Times New Roman"/>
          <w:b/>
          <w:bCs/>
          <w:iCs/>
          <w:color w:val="000000"/>
          <w:lang w:eastAsia="ru-RU"/>
        </w:rPr>
        <w:t xml:space="preserve"> жилыми домами</w:t>
      </w:r>
      <w:bookmarkEnd w:id="176"/>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10.3.1.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10.3.1.1.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5</w:t>
      </w:r>
    </w:p>
    <w:tbl>
      <w:tblPr>
        <w:tblW w:w="4928"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796"/>
        <w:gridCol w:w="2163"/>
        <w:gridCol w:w="6002"/>
      </w:tblGrid>
      <w:tr w:rsidR="004F4E40">
        <w:tc>
          <w:tcPr>
            <w:tcW w:w="250" w:type="pct"/>
            <w:vMerge w:val="restart"/>
            <w:vAlign w:val="center"/>
          </w:tcPr>
          <w:p w:rsidR="004F4E40" w:rsidRDefault="00824714">
            <w:pPr>
              <w:tabs>
                <w:tab w:val="left" w:pos="9923"/>
              </w:tabs>
              <w:jc w:val="center"/>
              <w:rPr>
                <w:sz w:val="23"/>
                <w:szCs w:val="23"/>
              </w:rPr>
            </w:pPr>
            <w:r>
              <w:rPr>
                <w:sz w:val="23"/>
                <w:szCs w:val="23"/>
              </w:rPr>
              <w:t>№ п/п</w:t>
            </w:r>
          </w:p>
        </w:tc>
        <w:tc>
          <w:tcPr>
            <w:tcW w:w="1578" w:type="pct"/>
            <w:gridSpan w:val="2"/>
            <w:vAlign w:val="center"/>
          </w:tcPr>
          <w:p w:rsidR="004F4E40" w:rsidRDefault="00824714">
            <w:pPr>
              <w:tabs>
                <w:tab w:val="left" w:pos="9923"/>
              </w:tabs>
              <w:jc w:val="center"/>
              <w:rPr>
                <w:spacing w:val="-2"/>
                <w:sz w:val="23"/>
                <w:szCs w:val="23"/>
              </w:rPr>
            </w:pPr>
            <w:r>
              <w:rPr>
                <w:spacing w:val="-2"/>
                <w:sz w:val="23"/>
                <w:szCs w:val="23"/>
              </w:rPr>
              <w:t>Вид разрешенного использования земельного участка и объекта капитального строительства</w:t>
            </w:r>
          </w:p>
        </w:tc>
        <w:tc>
          <w:tcPr>
            <w:tcW w:w="317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50" w:type="pct"/>
            <w:vMerge/>
          </w:tcPr>
          <w:p w:rsidR="004F4E40" w:rsidRDefault="004F4E40">
            <w:pPr>
              <w:tabs>
                <w:tab w:val="left" w:pos="9923"/>
              </w:tabs>
              <w:rPr>
                <w:sz w:val="23"/>
                <w:szCs w:val="23"/>
              </w:rPr>
            </w:pPr>
          </w:p>
        </w:tc>
        <w:tc>
          <w:tcPr>
            <w:tcW w:w="429" w:type="pct"/>
            <w:vAlign w:val="center"/>
          </w:tcPr>
          <w:p w:rsidR="004F4E40" w:rsidRDefault="00824714">
            <w:pPr>
              <w:tabs>
                <w:tab w:val="left" w:pos="9923"/>
              </w:tabs>
              <w:jc w:val="center"/>
              <w:rPr>
                <w:sz w:val="23"/>
                <w:szCs w:val="23"/>
              </w:rPr>
            </w:pPr>
            <w:r>
              <w:rPr>
                <w:sz w:val="23"/>
                <w:szCs w:val="23"/>
              </w:rPr>
              <w:t>Код</w:t>
            </w:r>
          </w:p>
        </w:tc>
        <w:tc>
          <w:tcPr>
            <w:tcW w:w="1149" w:type="pct"/>
            <w:vAlign w:val="center"/>
          </w:tcPr>
          <w:p w:rsidR="004F4E40" w:rsidRDefault="00824714">
            <w:pPr>
              <w:tabs>
                <w:tab w:val="left" w:pos="9923"/>
              </w:tabs>
              <w:jc w:val="center"/>
              <w:rPr>
                <w:sz w:val="23"/>
                <w:szCs w:val="23"/>
              </w:rPr>
            </w:pPr>
            <w:r>
              <w:rPr>
                <w:sz w:val="23"/>
                <w:szCs w:val="23"/>
              </w:rPr>
              <w:t>Наименование</w:t>
            </w:r>
          </w:p>
        </w:tc>
        <w:tc>
          <w:tcPr>
            <w:tcW w:w="3172" w:type="pct"/>
            <w:vMerge/>
          </w:tcPr>
          <w:p w:rsidR="004F4E40" w:rsidRDefault="004F4E40">
            <w:pPr>
              <w:tabs>
                <w:tab w:val="left" w:pos="9923"/>
              </w:tabs>
              <w:rPr>
                <w:sz w:val="23"/>
                <w:szCs w:val="23"/>
              </w:rPr>
            </w:pPr>
          </w:p>
        </w:tc>
      </w:tr>
      <w:tr w:rsidR="004F4E40">
        <w:trPr>
          <w:trHeight w:val="125"/>
        </w:trPr>
        <w:tc>
          <w:tcPr>
            <w:tcW w:w="250"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429"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149"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17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113"/>
        </w:trPr>
        <w:tc>
          <w:tcPr>
            <w:tcW w:w="250" w:type="pct"/>
            <w:tcBorders>
              <w:top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tcBorders>
          </w:tcPr>
          <w:p w:rsidR="004F4E40" w:rsidRDefault="00824714">
            <w:pPr>
              <w:tabs>
                <w:tab w:val="left" w:pos="9923"/>
              </w:tabs>
              <w:jc w:val="both"/>
              <w:rPr>
                <w:sz w:val="23"/>
                <w:szCs w:val="23"/>
              </w:rPr>
            </w:pPr>
            <w:r>
              <w:rPr>
                <w:sz w:val="23"/>
                <w:szCs w:val="23"/>
              </w:rPr>
              <w:t>2.5</w:t>
            </w:r>
          </w:p>
        </w:tc>
        <w:tc>
          <w:tcPr>
            <w:tcW w:w="1149" w:type="pct"/>
            <w:tcBorders>
              <w:top w:val="single" w:sz="4" w:space="0" w:color="auto"/>
            </w:tcBorders>
          </w:tcPr>
          <w:p w:rsidR="004F4E40" w:rsidRDefault="00824714">
            <w:pPr>
              <w:tabs>
                <w:tab w:val="left" w:pos="9923"/>
              </w:tabs>
              <w:rPr>
                <w:sz w:val="23"/>
                <w:szCs w:val="23"/>
              </w:rPr>
            </w:pPr>
            <w:proofErr w:type="spellStart"/>
            <w:r>
              <w:rPr>
                <w:sz w:val="23"/>
                <w:szCs w:val="23"/>
                <w:lang w:eastAsia="en-US"/>
              </w:rPr>
              <w:t>Среднеэтажная</w:t>
            </w:r>
            <w:proofErr w:type="spellEnd"/>
            <w:r>
              <w:rPr>
                <w:sz w:val="23"/>
                <w:szCs w:val="23"/>
                <w:lang w:eastAsia="en-US"/>
              </w:rPr>
              <w:t xml:space="preserve"> жилая застройка</w:t>
            </w:r>
          </w:p>
        </w:tc>
        <w:tc>
          <w:tcPr>
            <w:tcW w:w="3172"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многоквартирных домов этажностью не выше восьми этажей;</w:t>
            </w:r>
          </w:p>
          <w:p w:rsidR="004F4E40" w:rsidRDefault="00824714">
            <w:pPr>
              <w:tabs>
                <w:tab w:val="left" w:pos="9923"/>
              </w:tabs>
              <w:jc w:val="both"/>
              <w:rPr>
                <w:rFonts w:eastAsia="Calibri"/>
                <w:sz w:val="23"/>
                <w:szCs w:val="23"/>
              </w:rPr>
            </w:pPr>
            <w:r>
              <w:rPr>
                <w:rFonts w:eastAsia="Calibri"/>
                <w:sz w:val="23"/>
                <w:szCs w:val="23"/>
              </w:rPr>
              <w:lastRenderedPageBreak/>
              <w:t>благоустройство и озеленение;</w:t>
            </w:r>
          </w:p>
          <w:p w:rsidR="004F4E40" w:rsidRDefault="00824714">
            <w:pPr>
              <w:tabs>
                <w:tab w:val="left" w:pos="9923"/>
              </w:tabs>
              <w:jc w:val="both"/>
              <w:rPr>
                <w:rFonts w:eastAsia="Calibri"/>
                <w:sz w:val="23"/>
                <w:szCs w:val="23"/>
              </w:rPr>
            </w:pPr>
            <w:r>
              <w:rPr>
                <w:rFonts w:eastAsia="Calibri"/>
                <w:sz w:val="23"/>
                <w:szCs w:val="23"/>
              </w:rPr>
              <w:t>размещение подземных гаражей и автостоянок;</w:t>
            </w:r>
          </w:p>
          <w:p w:rsidR="004F4E40" w:rsidRDefault="00824714">
            <w:pPr>
              <w:tabs>
                <w:tab w:val="left" w:pos="9923"/>
              </w:tabs>
              <w:jc w:val="both"/>
              <w:rPr>
                <w:rFonts w:eastAsia="Calibri"/>
                <w:spacing w:val="-6"/>
                <w:sz w:val="23"/>
                <w:szCs w:val="23"/>
              </w:rPr>
            </w:pPr>
            <w:r>
              <w:rPr>
                <w:rFonts w:eastAsia="Calibri"/>
                <w:spacing w:val="-6"/>
                <w:sz w:val="23"/>
                <w:szCs w:val="23"/>
              </w:rPr>
              <w:t>обустройство спортивных и детских площадок, площадок для отдыха;</w:t>
            </w:r>
          </w:p>
          <w:p w:rsidR="004F4E40" w:rsidRDefault="00824714">
            <w:pPr>
              <w:tabs>
                <w:tab w:val="left" w:pos="9923"/>
              </w:tabs>
              <w:jc w:val="both"/>
              <w:rPr>
                <w:rFonts w:eastAsia="Calibri"/>
                <w:sz w:val="23"/>
                <w:szCs w:val="23"/>
              </w:rPr>
            </w:pPr>
            <w:r>
              <w:rPr>
                <w:rFonts w:eastAsia="Calibri"/>
                <w:sz w:val="23"/>
                <w:szCs w:val="23"/>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4F4E40">
        <w:trPr>
          <w:trHeight w:val="881"/>
        </w:trPr>
        <w:tc>
          <w:tcPr>
            <w:tcW w:w="250" w:type="pct"/>
            <w:tcBorders>
              <w:top w:val="single" w:sz="4" w:space="0" w:color="auto"/>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3.1</w:t>
            </w:r>
          </w:p>
        </w:tc>
        <w:tc>
          <w:tcPr>
            <w:tcW w:w="1149"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17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зданий и сооружений в целях обеспечения физических и юридических лиц коммунальными услугами. </w:t>
            </w:r>
            <w:r>
              <w:rPr>
                <w:spacing w:val="-6"/>
                <w:sz w:val="23"/>
                <w:szCs w:val="23"/>
                <w:lang w:eastAsia="en-US"/>
              </w:rPr>
              <w:t>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810"/>
        </w:trPr>
        <w:tc>
          <w:tcPr>
            <w:tcW w:w="250" w:type="pct"/>
            <w:tcBorders>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bottom w:val="single" w:sz="4" w:space="0" w:color="auto"/>
            </w:tcBorders>
          </w:tcPr>
          <w:p w:rsidR="004F4E40" w:rsidRDefault="00824714">
            <w:pPr>
              <w:tabs>
                <w:tab w:val="left" w:pos="9923"/>
              </w:tabs>
              <w:jc w:val="both"/>
              <w:rPr>
                <w:sz w:val="23"/>
                <w:szCs w:val="23"/>
              </w:rPr>
            </w:pPr>
            <w:r>
              <w:rPr>
                <w:sz w:val="23"/>
                <w:szCs w:val="23"/>
              </w:rPr>
              <w:t>3.5</w:t>
            </w:r>
          </w:p>
        </w:tc>
        <w:tc>
          <w:tcPr>
            <w:tcW w:w="1149" w:type="pct"/>
            <w:tcBorders>
              <w:bottom w:val="single" w:sz="4" w:space="0" w:color="auto"/>
            </w:tcBorders>
          </w:tcPr>
          <w:p w:rsidR="004F4E40" w:rsidRDefault="00824714">
            <w:pPr>
              <w:tabs>
                <w:tab w:val="left" w:pos="9923"/>
              </w:tabs>
              <w:rPr>
                <w:sz w:val="23"/>
                <w:szCs w:val="23"/>
              </w:rPr>
            </w:pPr>
            <w:r>
              <w:rPr>
                <w:rFonts w:eastAsia="Calibri"/>
                <w:sz w:val="23"/>
                <w:szCs w:val="23"/>
              </w:rPr>
              <w:t>Образование и просвещение</w:t>
            </w:r>
          </w:p>
        </w:tc>
        <w:tc>
          <w:tcPr>
            <w:tcW w:w="3172" w:type="pct"/>
            <w:tcBorders>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 xml:space="preserve">Размещение объектов капитального строительства, предназначенных для воспитания, образования и просвещения. </w:t>
            </w:r>
            <w:r>
              <w:rPr>
                <w:spacing w:val="-6"/>
                <w:sz w:val="23"/>
                <w:szCs w:val="23"/>
                <w:lang w:eastAsia="en-US"/>
              </w:rPr>
              <w:t>Содержание данного вида разрешенного использования включает в себя содержание видов разрешенного использования с кодами 3.5.1 – 3.5.2</w:t>
            </w:r>
          </w:p>
        </w:tc>
      </w:tr>
      <w:tr w:rsidR="004F4E40">
        <w:trPr>
          <w:trHeight w:val="105"/>
        </w:trPr>
        <w:tc>
          <w:tcPr>
            <w:tcW w:w="250" w:type="pct"/>
            <w:tcBorders>
              <w:top w:val="single" w:sz="4" w:space="0" w:color="auto"/>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12.0</w:t>
            </w:r>
          </w:p>
        </w:tc>
        <w:tc>
          <w:tcPr>
            <w:tcW w:w="1149"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17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rPr>
          <w:trHeight w:val="105"/>
        </w:trPr>
        <w:tc>
          <w:tcPr>
            <w:tcW w:w="250" w:type="pct"/>
            <w:tcBorders>
              <w:top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tcBorders>
          </w:tcPr>
          <w:p w:rsidR="004F4E40" w:rsidRDefault="00824714">
            <w:pPr>
              <w:tabs>
                <w:tab w:val="left" w:pos="318"/>
                <w:tab w:val="left" w:pos="9923"/>
              </w:tabs>
              <w:contextualSpacing/>
              <w:jc w:val="both"/>
              <w:rPr>
                <w:spacing w:val="-6"/>
                <w:sz w:val="23"/>
                <w:szCs w:val="23"/>
              </w:rPr>
            </w:pPr>
            <w:r>
              <w:rPr>
                <w:spacing w:val="-6"/>
                <w:sz w:val="23"/>
                <w:szCs w:val="23"/>
                <w:lang w:eastAsia="en-US"/>
              </w:rPr>
              <w:t>13.1</w:t>
            </w:r>
          </w:p>
        </w:tc>
        <w:tc>
          <w:tcPr>
            <w:tcW w:w="1149" w:type="pct"/>
            <w:tcBorders>
              <w:top w:val="single" w:sz="4" w:space="0" w:color="auto"/>
            </w:tcBorders>
          </w:tcPr>
          <w:p w:rsidR="004F4E40" w:rsidRDefault="00824714">
            <w:pPr>
              <w:tabs>
                <w:tab w:val="left" w:pos="318"/>
                <w:tab w:val="left" w:pos="9923"/>
              </w:tabs>
              <w:contextualSpacing/>
              <w:rPr>
                <w:spacing w:val="-6"/>
                <w:sz w:val="23"/>
                <w:szCs w:val="23"/>
              </w:rPr>
            </w:pPr>
            <w:r>
              <w:rPr>
                <w:spacing w:val="-6"/>
                <w:sz w:val="23"/>
                <w:szCs w:val="23"/>
                <w:lang w:eastAsia="en-US"/>
              </w:rPr>
              <w:t>Ведение огородничества</w:t>
            </w:r>
          </w:p>
        </w:tc>
        <w:tc>
          <w:tcPr>
            <w:tcW w:w="3172" w:type="pct"/>
            <w:tcBorders>
              <w:top w:val="single" w:sz="4" w:space="0" w:color="auto"/>
            </w:tcBorders>
          </w:tcPr>
          <w:p w:rsidR="004F4E40" w:rsidRDefault="00824714">
            <w:pPr>
              <w:tabs>
                <w:tab w:val="left" w:pos="318"/>
                <w:tab w:val="left" w:pos="9923"/>
              </w:tabs>
              <w:contextualSpacing/>
              <w:jc w:val="both"/>
              <w:rPr>
                <w:spacing w:val="-6"/>
                <w:sz w:val="23"/>
                <w:szCs w:val="23"/>
              </w:rPr>
            </w:pPr>
            <w:r>
              <w:rPr>
                <w:spacing w:val="-6"/>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4F4E40">
      <w:pPr>
        <w:tabs>
          <w:tab w:val="left" w:pos="9923"/>
        </w:tabs>
        <w:ind w:left="709"/>
      </w:pPr>
    </w:p>
    <w:p w:rsidR="004F4E40" w:rsidRDefault="00824714">
      <w:pPr>
        <w:tabs>
          <w:tab w:val="left" w:pos="9923"/>
        </w:tabs>
        <w:ind w:left="709"/>
      </w:pPr>
      <w:r>
        <w:t>10.3.1.2 Условно разрешенные виды использования земельных участков:</w:t>
      </w:r>
      <w:r>
        <w:rPr>
          <w:lang w:eastAsia="en-US"/>
        </w:rPr>
        <w:t xml:space="preserve"> </w:t>
      </w:r>
    </w:p>
    <w:p w:rsidR="004F4E40" w:rsidRDefault="00824714">
      <w:pPr>
        <w:tabs>
          <w:tab w:val="left" w:pos="9923"/>
        </w:tabs>
        <w:ind w:left="709"/>
        <w:jc w:val="right"/>
      </w:pPr>
      <w:r>
        <w:rPr>
          <w:lang w:eastAsia="en-US"/>
        </w:rPr>
        <w:t>Таблица 6</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676"/>
        <w:gridCol w:w="2198"/>
        <w:gridCol w:w="6085"/>
      </w:tblGrid>
      <w:tr w:rsidR="004F4E40">
        <w:tc>
          <w:tcPr>
            <w:tcW w:w="270" w:type="pct"/>
            <w:vMerge w:val="restart"/>
            <w:vAlign w:val="center"/>
          </w:tcPr>
          <w:p w:rsidR="004F4E40" w:rsidRDefault="00824714">
            <w:pPr>
              <w:tabs>
                <w:tab w:val="left" w:pos="9923"/>
              </w:tabs>
              <w:jc w:val="center"/>
              <w:rPr>
                <w:sz w:val="23"/>
                <w:szCs w:val="23"/>
              </w:rPr>
            </w:pPr>
            <w:r>
              <w:rPr>
                <w:sz w:val="23"/>
                <w:szCs w:val="23"/>
              </w:rPr>
              <w:t>№ п/п</w:t>
            </w:r>
          </w:p>
        </w:tc>
        <w:tc>
          <w:tcPr>
            <w:tcW w:w="1516" w:type="pct"/>
            <w:gridSpan w:val="2"/>
            <w:vAlign w:val="center"/>
          </w:tcPr>
          <w:p w:rsidR="004F4E40" w:rsidRDefault="00824714">
            <w:pPr>
              <w:tabs>
                <w:tab w:val="left" w:pos="9923"/>
              </w:tabs>
              <w:jc w:val="center"/>
              <w:rPr>
                <w:spacing w:val="-6"/>
                <w:sz w:val="23"/>
                <w:szCs w:val="23"/>
              </w:rPr>
            </w:pPr>
            <w:r>
              <w:rPr>
                <w:spacing w:val="-6"/>
                <w:sz w:val="23"/>
                <w:szCs w:val="23"/>
              </w:rPr>
              <w:t>Вид разрешенного использования земельного участка и объекта капитального строительства</w:t>
            </w:r>
          </w:p>
        </w:tc>
        <w:tc>
          <w:tcPr>
            <w:tcW w:w="32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70" w:type="pct"/>
            <w:vMerge/>
          </w:tcPr>
          <w:p w:rsidR="004F4E40" w:rsidRDefault="004F4E40">
            <w:pPr>
              <w:tabs>
                <w:tab w:val="left" w:pos="9923"/>
              </w:tabs>
              <w:rPr>
                <w:sz w:val="23"/>
                <w:szCs w:val="23"/>
              </w:rPr>
            </w:pPr>
          </w:p>
        </w:tc>
        <w:tc>
          <w:tcPr>
            <w:tcW w:w="352" w:type="pct"/>
            <w:vAlign w:val="center"/>
          </w:tcPr>
          <w:p w:rsidR="004F4E40" w:rsidRDefault="00824714">
            <w:pPr>
              <w:tabs>
                <w:tab w:val="left" w:pos="9923"/>
              </w:tabs>
              <w:jc w:val="center"/>
              <w:rPr>
                <w:sz w:val="23"/>
                <w:szCs w:val="23"/>
              </w:rPr>
            </w:pPr>
            <w:r>
              <w:rPr>
                <w:sz w:val="23"/>
                <w:szCs w:val="23"/>
              </w:rPr>
              <w:t>Код</w:t>
            </w:r>
          </w:p>
        </w:tc>
        <w:tc>
          <w:tcPr>
            <w:tcW w:w="1165" w:type="pct"/>
            <w:vAlign w:val="center"/>
          </w:tcPr>
          <w:p w:rsidR="004F4E40" w:rsidRDefault="00824714">
            <w:pPr>
              <w:tabs>
                <w:tab w:val="left" w:pos="9923"/>
              </w:tabs>
              <w:jc w:val="center"/>
              <w:rPr>
                <w:sz w:val="23"/>
                <w:szCs w:val="23"/>
              </w:rPr>
            </w:pPr>
            <w:r>
              <w:rPr>
                <w:sz w:val="23"/>
                <w:szCs w:val="23"/>
              </w:rPr>
              <w:t>Наименование</w:t>
            </w:r>
          </w:p>
        </w:tc>
        <w:tc>
          <w:tcPr>
            <w:tcW w:w="3213" w:type="pct"/>
            <w:vMerge/>
          </w:tcPr>
          <w:p w:rsidR="004F4E40" w:rsidRDefault="004F4E40">
            <w:pPr>
              <w:tabs>
                <w:tab w:val="left" w:pos="9923"/>
              </w:tabs>
              <w:rPr>
                <w:sz w:val="23"/>
                <w:szCs w:val="23"/>
              </w:rPr>
            </w:pPr>
          </w:p>
        </w:tc>
      </w:tr>
      <w:tr w:rsidR="004F4E40">
        <w:tc>
          <w:tcPr>
            <w:tcW w:w="270" w:type="pct"/>
          </w:tcPr>
          <w:p w:rsidR="004F4E40" w:rsidRDefault="00824714">
            <w:pPr>
              <w:tabs>
                <w:tab w:val="left" w:pos="9923"/>
              </w:tabs>
              <w:jc w:val="center"/>
              <w:rPr>
                <w:sz w:val="23"/>
                <w:szCs w:val="23"/>
              </w:rPr>
            </w:pPr>
            <w:r>
              <w:rPr>
                <w:sz w:val="23"/>
                <w:szCs w:val="23"/>
              </w:rPr>
              <w:t>1</w:t>
            </w:r>
          </w:p>
        </w:tc>
        <w:tc>
          <w:tcPr>
            <w:tcW w:w="352" w:type="pct"/>
          </w:tcPr>
          <w:p w:rsidR="004F4E40" w:rsidRDefault="00824714">
            <w:pPr>
              <w:tabs>
                <w:tab w:val="left" w:pos="9923"/>
              </w:tabs>
              <w:jc w:val="center"/>
              <w:rPr>
                <w:sz w:val="23"/>
                <w:szCs w:val="23"/>
              </w:rPr>
            </w:pPr>
            <w:r>
              <w:rPr>
                <w:sz w:val="23"/>
                <w:szCs w:val="23"/>
              </w:rPr>
              <w:t>2</w:t>
            </w:r>
          </w:p>
        </w:tc>
        <w:tc>
          <w:tcPr>
            <w:tcW w:w="1165" w:type="pct"/>
          </w:tcPr>
          <w:p w:rsidR="004F4E40" w:rsidRDefault="00824714">
            <w:pPr>
              <w:tabs>
                <w:tab w:val="left" w:pos="9923"/>
              </w:tabs>
              <w:jc w:val="center"/>
              <w:rPr>
                <w:sz w:val="23"/>
                <w:szCs w:val="23"/>
              </w:rPr>
            </w:pPr>
            <w:r>
              <w:rPr>
                <w:sz w:val="23"/>
                <w:szCs w:val="23"/>
              </w:rPr>
              <w:t>3</w:t>
            </w:r>
          </w:p>
        </w:tc>
        <w:tc>
          <w:tcPr>
            <w:tcW w:w="3213" w:type="pct"/>
          </w:tcPr>
          <w:p w:rsidR="004F4E40" w:rsidRDefault="00824714">
            <w:pPr>
              <w:tabs>
                <w:tab w:val="left" w:pos="9923"/>
              </w:tabs>
              <w:jc w:val="center"/>
              <w:rPr>
                <w:sz w:val="23"/>
                <w:szCs w:val="23"/>
              </w:rPr>
            </w:pPr>
            <w:r>
              <w:rPr>
                <w:sz w:val="23"/>
                <w:szCs w:val="23"/>
              </w:rPr>
              <w:t>4</w:t>
            </w:r>
          </w:p>
        </w:tc>
      </w:tr>
      <w:tr w:rsidR="004F4E40">
        <w:trPr>
          <w:trHeight w:val="1102"/>
        </w:trPr>
        <w:tc>
          <w:tcPr>
            <w:tcW w:w="270" w:type="pct"/>
            <w:tcBorders>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bottom w:val="single" w:sz="4" w:space="0" w:color="auto"/>
            </w:tcBorders>
          </w:tcPr>
          <w:p w:rsidR="004F4E40" w:rsidRDefault="00824714">
            <w:pPr>
              <w:tabs>
                <w:tab w:val="left" w:pos="9923"/>
              </w:tabs>
              <w:jc w:val="both"/>
              <w:rPr>
                <w:sz w:val="23"/>
                <w:szCs w:val="23"/>
              </w:rPr>
            </w:pPr>
            <w:r>
              <w:rPr>
                <w:sz w:val="23"/>
                <w:szCs w:val="23"/>
                <w:lang w:eastAsia="en-US"/>
              </w:rPr>
              <w:t>2.1.1</w:t>
            </w:r>
          </w:p>
        </w:tc>
        <w:tc>
          <w:tcPr>
            <w:tcW w:w="1165" w:type="pct"/>
            <w:tcBorders>
              <w:bottom w:val="single" w:sz="4" w:space="0" w:color="auto"/>
            </w:tcBorders>
          </w:tcPr>
          <w:p w:rsidR="004F4E40" w:rsidRDefault="00824714">
            <w:pPr>
              <w:tabs>
                <w:tab w:val="left" w:pos="9923"/>
              </w:tabs>
              <w:rPr>
                <w:sz w:val="23"/>
                <w:szCs w:val="23"/>
              </w:rPr>
            </w:pPr>
            <w:r>
              <w:rPr>
                <w:sz w:val="23"/>
                <w:szCs w:val="23"/>
                <w:lang w:eastAsia="en-US"/>
              </w:rPr>
              <w:t>Малоэтажная многоквартирная жилая застройка</w:t>
            </w:r>
          </w:p>
        </w:tc>
        <w:tc>
          <w:tcPr>
            <w:tcW w:w="3213"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малоэтажных многоквартирных домов (многоквартирные дома высотой до 4 этажей, включая мансардный);</w:t>
            </w:r>
          </w:p>
          <w:p w:rsidR="004F4E40" w:rsidRDefault="00824714">
            <w:pPr>
              <w:tabs>
                <w:tab w:val="left" w:pos="9923"/>
              </w:tabs>
              <w:jc w:val="both"/>
              <w:rPr>
                <w:sz w:val="23"/>
                <w:szCs w:val="23"/>
              </w:rPr>
            </w:pPr>
            <w:r>
              <w:rPr>
                <w:sz w:val="23"/>
                <w:szCs w:val="23"/>
                <w:lang w:eastAsia="en-US"/>
              </w:rPr>
              <w:t>обустройство спортивных и детских площадок, площадок для отдыха;</w:t>
            </w:r>
          </w:p>
          <w:p w:rsidR="004F4E40" w:rsidRDefault="00824714">
            <w:pPr>
              <w:tabs>
                <w:tab w:val="left" w:pos="9923"/>
              </w:tabs>
              <w:jc w:val="both"/>
              <w:rPr>
                <w:sz w:val="23"/>
                <w:szCs w:val="23"/>
              </w:rPr>
            </w:pPr>
            <w:r>
              <w:rPr>
                <w:sz w:val="23"/>
                <w:szCs w:val="23"/>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2.1</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Pr>
                <w:sz w:val="23"/>
                <w:szCs w:val="23"/>
                <w:lang w:eastAsia="en-US"/>
              </w:rPr>
              <w:lastRenderedPageBreak/>
              <w:t>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индивидуальных гаражей и хозяйственных построек</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2.3</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Блокированная жилая застройка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sz w:val="23"/>
                <w:szCs w:val="23"/>
              </w:rPr>
            </w:pPr>
            <w:r>
              <w:rPr>
                <w:sz w:val="23"/>
                <w:szCs w:val="23"/>
              </w:rPr>
              <w:t>разведение декоративных и плодовых деревьев, овощных и ягодных культур;</w:t>
            </w:r>
          </w:p>
          <w:p w:rsidR="004F4E40" w:rsidRDefault="00824714">
            <w:pPr>
              <w:tabs>
                <w:tab w:val="left" w:pos="9923"/>
              </w:tabs>
              <w:jc w:val="both"/>
              <w:rPr>
                <w:sz w:val="23"/>
                <w:szCs w:val="23"/>
              </w:rPr>
            </w:pPr>
            <w:r>
              <w:rPr>
                <w:sz w:val="23"/>
                <w:szCs w:val="23"/>
              </w:rPr>
              <w:t>размещение индивидуальных гаражей и иных вспомогательных сооружений;</w:t>
            </w:r>
          </w:p>
          <w:p w:rsidR="004F4E40" w:rsidRDefault="00824714">
            <w:pPr>
              <w:tabs>
                <w:tab w:val="left" w:pos="9923"/>
              </w:tabs>
              <w:jc w:val="both"/>
              <w:rPr>
                <w:sz w:val="23"/>
                <w:szCs w:val="23"/>
              </w:rPr>
            </w:pPr>
            <w:r>
              <w:rPr>
                <w:sz w:val="23"/>
                <w:szCs w:val="23"/>
              </w:rPr>
              <w:t>обустройство спортивных и детских площадок, площадок для отдыха</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2.7.1</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Размещение гаражей для собственных нужд</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67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Бытовое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9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Культурное развитие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научной деятельности</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3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4.7</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Гостиничное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гостиниц</w:t>
            </w:r>
          </w:p>
        </w:tc>
      </w:tr>
      <w:tr w:rsidR="004F4E40">
        <w:trPr>
          <w:trHeight w:val="9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5.1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Спорт</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13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13.1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068"/>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2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bl>
    <w:p w:rsidR="004F4E40" w:rsidRDefault="00824714">
      <w:pPr>
        <w:tabs>
          <w:tab w:val="left" w:pos="9923"/>
        </w:tabs>
        <w:spacing w:before="240"/>
        <w:ind w:firstLine="709"/>
      </w:pPr>
      <w:r>
        <w:lastRenderedPageBreak/>
        <w:t>10.3.1.3.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right="-2" w:firstLine="709"/>
        <w:jc w:val="both"/>
      </w:pPr>
      <w:r>
        <w:t xml:space="preserve">10.3.2.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10.3.3. Ограничения использования земельных участков и объектов капитального строительства, находящихся в зоне Ж3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77" w:name="_Toc193056905"/>
      <w:r>
        <w:rPr>
          <w:rFonts w:eastAsia="Times New Roman"/>
          <w:b/>
          <w:bCs/>
          <w:iCs/>
          <w:color w:val="000000"/>
          <w:lang w:eastAsia="ru-RU"/>
        </w:rPr>
        <w:t>10.4. ОД1. Градостроительный регламент многофункциональной общественно-деловой зоны</w:t>
      </w:r>
      <w:bookmarkEnd w:id="177"/>
    </w:p>
    <w:p w:rsidR="004F4E40" w:rsidRDefault="004F4E40">
      <w:pPr>
        <w:widowControl w:val="0"/>
        <w:tabs>
          <w:tab w:val="left" w:pos="851"/>
          <w:tab w:val="left" w:pos="1134"/>
          <w:tab w:val="left" w:pos="9923"/>
        </w:tabs>
        <w:ind w:firstLine="567"/>
        <w:jc w:val="both"/>
      </w:pPr>
    </w:p>
    <w:p w:rsidR="004F4E40" w:rsidRDefault="00824714">
      <w:pPr>
        <w:widowControl w:val="0"/>
        <w:tabs>
          <w:tab w:val="left" w:pos="851"/>
          <w:tab w:val="left" w:pos="1134"/>
          <w:tab w:val="left" w:pos="9923"/>
        </w:tabs>
        <w:ind w:firstLine="709"/>
        <w:jc w:val="both"/>
      </w:pPr>
      <w:r>
        <w:t>10.4.1.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709"/>
      </w:pPr>
      <w:r>
        <w:t xml:space="preserve">10.4.1.1. Основные виды разрешенного использования земельных участков: </w:t>
      </w:r>
    </w:p>
    <w:p w:rsidR="004F4E40" w:rsidRDefault="00824714">
      <w:pPr>
        <w:tabs>
          <w:tab w:val="left" w:pos="9923"/>
        </w:tabs>
        <w:ind w:left="709"/>
        <w:jc w:val="right"/>
      </w:pPr>
      <w:r>
        <w:rPr>
          <w:lang w:eastAsia="en-US"/>
        </w:rPr>
        <w:t>Таблица 7</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791"/>
        <w:gridCol w:w="2437"/>
        <w:gridCol w:w="5642"/>
      </w:tblGrid>
      <w:tr w:rsidR="004F4E40">
        <w:tc>
          <w:tcPr>
            <w:tcW w:w="292" w:type="pct"/>
            <w:vMerge w:val="restart"/>
            <w:vAlign w:val="center"/>
          </w:tcPr>
          <w:p w:rsidR="004F4E40" w:rsidRDefault="00824714">
            <w:pPr>
              <w:tabs>
                <w:tab w:val="left" w:pos="9923"/>
              </w:tabs>
              <w:jc w:val="center"/>
              <w:rPr>
                <w:sz w:val="23"/>
                <w:szCs w:val="23"/>
              </w:rPr>
            </w:pPr>
            <w:r>
              <w:rPr>
                <w:sz w:val="23"/>
                <w:szCs w:val="23"/>
              </w:rPr>
              <w:t>№ п/п</w:t>
            </w:r>
          </w:p>
        </w:tc>
        <w:tc>
          <w:tcPr>
            <w:tcW w:w="170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01"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2" w:type="pct"/>
            <w:vMerge/>
          </w:tcPr>
          <w:p w:rsidR="004F4E40" w:rsidRDefault="004F4E40">
            <w:pPr>
              <w:tabs>
                <w:tab w:val="left" w:pos="9923"/>
              </w:tabs>
              <w:rPr>
                <w:sz w:val="23"/>
                <w:szCs w:val="23"/>
              </w:rPr>
            </w:pPr>
          </w:p>
        </w:tc>
        <w:tc>
          <w:tcPr>
            <w:tcW w:w="407" w:type="pct"/>
            <w:vAlign w:val="center"/>
          </w:tcPr>
          <w:p w:rsidR="004F4E40" w:rsidRDefault="00824714">
            <w:pPr>
              <w:tabs>
                <w:tab w:val="left" w:pos="9923"/>
              </w:tabs>
              <w:jc w:val="center"/>
              <w:rPr>
                <w:sz w:val="23"/>
                <w:szCs w:val="23"/>
              </w:rPr>
            </w:pPr>
            <w:r>
              <w:rPr>
                <w:sz w:val="23"/>
                <w:szCs w:val="23"/>
              </w:rPr>
              <w:t>Код</w:t>
            </w:r>
          </w:p>
        </w:tc>
        <w:tc>
          <w:tcPr>
            <w:tcW w:w="1299" w:type="pct"/>
            <w:vAlign w:val="center"/>
          </w:tcPr>
          <w:p w:rsidR="004F4E40" w:rsidRDefault="00824714">
            <w:pPr>
              <w:tabs>
                <w:tab w:val="left" w:pos="9923"/>
              </w:tabs>
              <w:jc w:val="center"/>
              <w:rPr>
                <w:sz w:val="23"/>
                <w:szCs w:val="23"/>
              </w:rPr>
            </w:pPr>
            <w:r>
              <w:rPr>
                <w:sz w:val="23"/>
                <w:szCs w:val="23"/>
              </w:rPr>
              <w:t>Наименование</w:t>
            </w:r>
          </w:p>
        </w:tc>
        <w:tc>
          <w:tcPr>
            <w:tcW w:w="3001" w:type="pct"/>
            <w:vMerge/>
          </w:tcPr>
          <w:p w:rsidR="004F4E40" w:rsidRDefault="004F4E40">
            <w:pPr>
              <w:tabs>
                <w:tab w:val="left" w:pos="9923"/>
              </w:tabs>
              <w:rPr>
                <w:sz w:val="23"/>
                <w:szCs w:val="23"/>
              </w:rPr>
            </w:pPr>
          </w:p>
        </w:tc>
      </w:tr>
      <w:tr w:rsidR="004F4E40">
        <w:tc>
          <w:tcPr>
            <w:tcW w:w="292" w:type="pct"/>
          </w:tcPr>
          <w:p w:rsidR="004F4E40" w:rsidRDefault="00824714">
            <w:pPr>
              <w:tabs>
                <w:tab w:val="left" w:pos="9923"/>
              </w:tabs>
              <w:jc w:val="center"/>
              <w:rPr>
                <w:sz w:val="23"/>
                <w:szCs w:val="23"/>
              </w:rPr>
            </w:pPr>
            <w:r>
              <w:rPr>
                <w:sz w:val="23"/>
                <w:szCs w:val="23"/>
              </w:rPr>
              <w:t>1</w:t>
            </w:r>
          </w:p>
        </w:tc>
        <w:tc>
          <w:tcPr>
            <w:tcW w:w="407" w:type="pct"/>
          </w:tcPr>
          <w:p w:rsidR="004F4E40" w:rsidRDefault="00824714">
            <w:pPr>
              <w:tabs>
                <w:tab w:val="left" w:pos="9923"/>
              </w:tabs>
              <w:jc w:val="center"/>
              <w:rPr>
                <w:sz w:val="23"/>
                <w:szCs w:val="23"/>
              </w:rPr>
            </w:pPr>
            <w:r>
              <w:rPr>
                <w:sz w:val="23"/>
                <w:szCs w:val="23"/>
              </w:rPr>
              <w:t>2</w:t>
            </w:r>
          </w:p>
        </w:tc>
        <w:tc>
          <w:tcPr>
            <w:tcW w:w="1299" w:type="pct"/>
          </w:tcPr>
          <w:p w:rsidR="004F4E40" w:rsidRDefault="00824714">
            <w:pPr>
              <w:tabs>
                <w:tab w:val="left" w:pos="9923"/>
              </w:tabs>
              <w:jc w:val="center"/>
              <w:rPr>
                <w:sz w:val="23"/>
                <w:szCs w:val="23"/>
              </w:rPr>
            </w:pPr>
            <w:r>
              <w:rPr>
                <w:sz w:val="23"/>
                <w:szCs w:val="23"/>
              </w:rPr>
              <w:t>3</w:t>
            </w:r>
          </w:p>
        </w:tc>
        <w:tc>
          <w:tcPr>
            <w:tcW w:w="3001" w:type="pct"/>
          </w:tcPr>
          <w:p w:rsidR="004F4E40" w:rsidRDefault="00824714">
            <w:pPr>
              <w:tabs>
                <w:tab w:val="left" w:pos="9923"/>
              </w:tabs>
              <w:jc w:val="center"/>
              <w:rPr>
                <w:sz w:val="23"/>
                <w:szCs w:val="23"/>
              </w:rPr>
            </w:pPr>
            <w:r>
              <w:rPr>
                <w:sz w:val="23"/>
                <w:szCs w:val="23"/>
              </w:rPr>
              <w:t>4</w:t>
            </w:r>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2.7.1</w:t>
            </w:r>
          </w:p>
        </w:tc>
        <w:tc>
          <w:tcPr>
            <w:tcW w:w="1299" w:type="pct"/>
          </w:tcPr>
          <w:p w:rsidR="004F4E40" w:rsidRDefault="00824714">
            <w:pPr>
              <w:tabs>
                <w:tab w:val="left" w:pos="9923"/>
              </w:tabs>
              <w:jc w:val="both"/>
              <w:rPr>
                <w:sz w:val="23"/>
                <w:szCs w:val="23"/>
              </w:rPr>
            </w:pPr>
            <w:r>
              <w:rPr>
                <w:sz w:val="23"/>
                <w:szCs w:val="23"/>
              </w:rPr>
              <w:t>Хранение автотранспорта</w:t>
            </w:r>
          </w:p>
        </w:tc>
        <w:tc>
          <w:tcPr>
            <w:tcW w:w="3001" w:type="pct"/>
          </w:tcPr>
          <w:p w:rsidR="004F4E40" w:rsidRDefault="00824714">
            <w:pPr>
              <w:tabs>
                <w:tab w:val="left" w:pos="9923"/>
              </w:tabs>
              <w:jc w:val="both"/>
              <w:rPr>
                <w:rFonts w:eastAsia="Calibri"/>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2.7.2</w:t>
            </w:r>
          </w:p>
        </w:tc>
        <w:tc>
          <w:tcPr>
            <w:tcW w:w="1299" w:type="pct"/>
          </w:tcPr>
          <w:p w:rsidR="004F4E40" w:rsidRDefault="00824714">
            <w:pPr>
              <w:tabs>
                <w:tab w:val="left" w:pos="9923"/>
              </w:tabs>
              <w:jc w:val="both"/>
              <w:rPr>
                <w:sz w:val="23"/>
                <w:szCs w:val="23"/>
              </w:rPr>
            </w:pPr>
            <w:r>
              <w:rPr>
                <w:sz w:val="23"/>
                <w:szCs w:val="23"/>
                <w:lang w:eastAsia="en-US"/>
              </w:rPr>
              <w:t>Размещение гаражей для собственных нужд</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3.1</w:t>
            </w:r>
          </w:p>
        </w:tc>
        <w:tc>
          <w:tcPr>
            <w:tcW w:w="1299" w:type="pct"/>
          </w:tcPr>
          <w:p w:rsidR="004F4E40" w:rsidRDefault="00824714">
            <w:pPr>
              <w:tabs>
                <w:tab w:val="left" w:pos="9923"/>
              </w:tabs>
              <w:jc w:val="both"/>
              <w:rPr>
                <w:rFonts w:eastAsia="Calibri"/>
                <w:sz w:val="23"/>
                <w:szCs w:val="23"/>
              </w:rPr>
            </w:pPr>
            <w:r>
              <w:rPr>
                <w:sz w:val="23"/>
                <w:szCs w:val="23"/>
                <w:lang w:eastAsia="en-US"/>
              </w:rPr>
              <w:t>Коммунальное обслуживание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3.2</w:t>
            </w:r>
          </w:p>
        </w:tc>
        <w:tc>
          <w:tcPr>
            <w:tcW w:w="1299" w:type="pct"/>
          </w:tcPr>
          <w:p w:rsidR="004F4E40" w:rsidRDefault="00824714">
            <w:pPr>
              <w:tabs>
                <w:tab w:val="left" w:pos="9923"/>
              </w:tabs>
              <w:jc w:val="both"/>
              <w:rPr>
                <w:sz w:val="23"/>
                <w:szCs w:val="23"/>
              </w:rPr>
            </w:pPr>
            <w:r>
              <w:rPr>
                <w:sz w:val="23"/>
                <w:szCs w:val="23"/>
                <w:lang w:eastAsia="en-US"/>
              </w:rPr>
              <w:t>Социальное обслуживание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906"/>
        </w:trPr>
        <w:tc>
          <w:tcPr>
            <w:tcW w:w="292" w:type="pct"/>
            <w:tcBorders>
              <w:bottom w:val="single" w:sz="4" w:space="0" w:color="auto"/>
            </w:tcBorders>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Borders>
              <w:bottom w:val="single" w:sz="4" w:space="0" w:color="auto"/>
            </w:tcBorders>
          </w:tcPr>
          <w:p w:rsidR="004F4E40" w:rsidRDefault="00824714">
            <w:pPr>
              <w:tabs>
                <w:tab w:val="left" w:pos="9923"/>
              </w:tabs>
              <w:jc w:val="both"/>
              <w:rPr>
                <w:sz w:val="23"/>
                <w:szCs w:val="23"/>
              </w:rPr>
            </w:pPr>
            <w:r>
              <w:rPr>
                <w:sz w:val="23"/>
                <w:szCs w:val="23"/>
              </w:rPr>
              <w:t>3.3</w:t>
            </w:r>
          </w:p>
        </w:tc>
        <w:tc>
          <w:tcPr>
            <w:tcW w:w="1299" w:type="pct"/>
            <w:tcBorders>
              <w:bottom w:val="single" w:sz="4" w:space="0" w:color="auto"/>
            </w:tcBorders>
          </w:tcPr>
          <w:p w:rsidR="004F4E40" w:rsidRDefault="00824714">
            <w:pPr>
              <w:tabs>
                <w:tab w:val="left" w:pos="9923"/>
              </w:tabs>
              <w:jc w:val="both"/>
              <w:rPr>
                <w:sz w:val="23"/>
                <w:szCs w:val="23"/>
              </w:rPr>
            </w:pPr>
            <w:r>
              <w:rPr>
                <w:sz w:val="23"/>
                <w:szCs w:val="23"/>
                <w:lang w:eastAsia="en-US"/>
              </w:rPr>
              <w:t>Бытовое обслуживание</w:t>
            </w:r>
          </w:p>
        </w:tc>
        <w:tc>
          <w:tcPr>
            <w:tcW w:w="3001" w:type="pct"/>
            <w:tcBorders>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88"/>
        </w:trPr>
        <w:tc>
          <w:tcPr>
            <w:tcW w:w="292" w:type="pct"/>
            <w:tcBorders>
              <w:top w:val="single" w:sz="4" w:space="0" w:color="auto"/>
            </w:tcBorders>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Borders>
              <w:top w:val="single" w:sz="4" w:space="0" w:color="auto"/>
            </w:tcBorders>
          </w:tcPr>
          <w:p w:rsidR="004F4E40" w:rsidRDefault="00824714">
            <w:pPr>
              <w:tabs>
                <w:tab w:val="left" w:pos="9923"/>
              </w:tabs>
              <w:jc w:val="both"/>
              <w:rPr>
                <w:sz w:val="23"/>
                <w:szCs w:val="23"/>
              </w:rPr>
            </w:pPr>
            <w:r>
              <w:rPr>
                <w:sz w:val="23"/>
                <w:szCs w:val="23"/>
              </w:rPr>
              <w:t>3.4.1</w:t>
            </w:r>
          </w:p>
        </w:tc>
        <w:tc>
          <w:tcPr>
            <w:tcW w:w="1299" w:type="pct"/>
            <w:tcBorders>
              <w:top w:val="single" w:sz="4" w:space="0" w:color="auto"/>
            </w:tcBorders>
          </w:tcPr>
          <w:p w:rsidR="004F4E40" w:rsidRDefault="00824714">
            <w:pPr>
              <w:tabs>
                <w:tab w:val="left" w:pos="9923"/>
              </w:tabs>
              <w:rPr>
                <w:sz w:val="23"/>
                <w:szCs w:val="23"/>
              </w:rPr>
            </w:pPr>
            <w:r>
              <w:rPr>
                <w:sz w:val="23"/>
                <w:szCs w:val="23"/>
                <w:lang w:eastAsia="en-US"/>
              </w:rPr>
              <w:t>Амбулаторно-поликлиническое обслуживание</w:t>
            </w:r>
          </w:p>
        </w:tc>
        <w:tc>
          <w:tcPr>
            <w:tcW w:w="3001"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Pr>
                <w:rFonts w:eastAsia="Calibri"/>
                <w:sz w:val="23"/>
                <w:szCs w:val="23"/>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3.6</w:t>
            </w:r>
          </w:p>
        </w:tc>
        <w:tc>
          <w:tcPr>
            <w:tcW w:w="1299" w:type="pct"/>
          </w:tcPr>
          <w:p w:rsidR="004F4E40" w:rsidRDefault="00824714">
            <w:pPr>
              <w:tabs>
                <w:tab w:val="left" w:pos="9923"/>
              </w:tabs>
              <w:jc w:val="both"/>
              <w:rPr>
                <w:sz w:val="23"/>
                <w:szCs w:val="23"/>
              </w:rPr>
            </w:pPr>
            <w:r>
              <w:rPr>
                <w:sz w:val="23"/>
                <w:szCs w:val="23"/>
                <w:lang w:eastAsia="en-US"/>
              </w:rPr>
              <w:t>Культурное развитие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3.7</w:t>
            </w:r>
          </w:p>
        </w:tc>
        <w:tc>
          <w:tcPr>
            <w:tcW w:w="1299" w:type="pct"/>
          </w:tcPr>
          <w:p w:rsidR="004F4E40" w:rsidRDefault="00824714">
            <w:pPr>
              <w:tabs>
                <w:tab w:val="left" w:pos="9923"/>
              </w:tabs>
              <w:jc w:val="both"/>
              <w:rPr>
                <w:sz w:val="23"/>
                <w:szCs w:val="23"/>
              </w:rPr>
            </w:pPr>
            <w:r>
              <w:rPr>
                <w:sz w:val="23"/>
                <w:szCs w:val="23"/>
                <w:lang w:eastAsia="en-US"/>
              </w:rPr>
              <w:t>Религиозное использование</w:t>
            </w:r>
          </w:p>
        </w:tc>
        <w:tc>
          <w:tcPr>
            <w:tcW w:w="3001" w:type="pct"/>
          </w:tcPr>
          <w:p w:rsidR="004F4E40" w:rsidRDefault="00824714">
            <w:pPr>
              <w:tabs>
                <w:tab w:val="left" w:pos="9923"/>
              </w:tabs>
              <w:jc w:val="both"/>
              <w:rPr>
                <w:sz w:val="23"/>
                <w:szCs w:val="23"/>
              </w:rPr>
            </w:pPr>
            <w:r>
              <w:rPr>
                <w:sz w:val="23"/>
                <w:szCs w:val="23"/>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710"/>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3.8</w:t>
            </w:r>
          </w:p>
        </w:tc>
        <w:tc>
          <w:tcPr>
            <w:tcW w:w="1299" w:type="pct"/>
          </w:tcPr>
          <w:p w:rsidR="004F4E40" w:rsidRDefault="00824714">
            <w:pPr>
              <w:tabs>
                <w:tab w:val="left" w:pos="9923"/>
              </w:tabs>
              <w:jc w:val="both"/>
              <w:rPr>
                <w:sz w:val="23"/>
                <w:szCs w:val="23"/>
              </w:rPr>
            </w:pPr>
            <w:r>
              <w:rPr>
                <w:sz w:val="23"/>
                <w:szCs w:val="23"/>
                <w:lang w:eastAsia="en-US"/>
              </w:rPr>
              <w:t>Общественное управление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3.9</w:t>
            </w:r>
          </w:p>
        </w:tc>
        <w:tc>
          <w:tcPr>
            <w:tcW w:w="1299" w:type="pct"/>
          </w:tcPr>
          <w:p w:rsidR="004F4E40" w:rsidRDefault="00824714">
            <w:pPr>
              <w:tabs>
                <w:tab w:val="left" w:pos="9923"/>
              </w:tabs>
              <w:jc w:val="both"/>
              <w:rPr>
                <w:sz w:val="23"/>
                <w:szCs w:val="23"/>
              </w:rPr>
            </w:pPr>
            <w:r>
              <w:rPr>
                <w:sz w:val="23"/>
                <w:szCs w:val="23"/>
                <w:lang w:eastAsia="en-US"/>
              </w:rPr>
              <w:t>Обеспечение научной деятельности</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689"/>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3.10.1</w:t>
            </w:r>
          </w:p>
        </w:tc>
        <w:tc>
          <w:tcPr>
            <w:tcW w:w="1299" w:type="pct"/>
          </w:tcPr>
          <w:p w:rsidR="004F4E40" w:rsidRDefault="00824714">
            <w:pPr>
              <w:tabs>
                <w:tab w:val="left" w:pos="9923"/>
              </w:tabs>
              <w:jc w:val="both"/>
              <w:rPr>
                <w:sz w:val="23"/>
                <w:szCs w:val="23"/>
              </w:rPr>
            </w:pPr>
            <w:r>
              <w:rPr>
                <w:sz w:val="23"/>
                <w:szCs w:val="23"/>
                <w:lang w:eastAsia="en-US"/>
              </w:rPr>
              <w:t>Амбулаторное ветеринарное обслуживание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оказания ветеринарных услуг без содержания животных</w:t>
            </w:r>
          </w:p>
        </w:tc>
      </w:tr>
      <w:tr w:rsidR="004F4E40">
        <w:trPr>
          <w:trHeight w:val="1575"/>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4.1</w:t>
            </w:r>
          </w:p>
        </w:tc>
        <w:tc>
          <w:tcPr>
            <w:tcW w:w="1299" w:type="pct"/>
          </w:tcPr>
          <w:p w:rsidR="004F4E40" w:rsidRDefault="00824714">
            <w:pPr>
              <w:tabs>
                <w:tab w:val="left" w:pos="9923"/>
              </w:tabs>
              <w:jc w:val="both"/>
              <w:rPr>
                <w:sz w:val="23"/>
                <w:szCs w:val="23"/>
              </w:rPr>
            </w:pPr>
            <w:r>
              <w:rPr>
                <w:sz w:val="23"/>
                <w:szCs w:val="23"/>
                <w:lang w:eastAsia="en-US"/>
              </w:rPr>
              <w:t>Деловое управление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4.2</w:t>
            </w:r>
          </w:p>
        </w:tc>
        <w:tc>
          <w:tcPr>
            <w:tcW w:w="1299" w:type="pct"/>
          </w:tcPr>
          <w:p w:rsidR="004F4E40" w:rsidRDefault="00824714">
            <w:pPr>
              <w:tabs>
                <w:tab w:val="left" w:pos="9923"/>
              </w:tabs>
              <w:jc w:val="both"/>
              <w:rPr>
                <w:sz w:val="23"/>
                <w:szCs w:val="23"/>
              </w:rPr>
            </w:pPr>
            <w:r>
              <w:rPr>
                <w:sz w:val="23"/>
                <w:szCs w:val="23"/>
                <w:lang w:eastAsia="en-US"/>
              </w:rPr>
              <w:t>Объекты торговли (торговые центры, торгово-развлекательные центры (комплексы)</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hAnsi="Times New Roman"/>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4.3</w:t>
            </w:r>
          </w:p>
        </w:tc>
        <w:tc>
          <w:tcPr>
            <w:tcW w:w="1299" w:type="pct"/>
          </w:tcPr>
          <w:p w:rsidR="004F4E40" w:rsidRDefault="00824714">
            <w:pPr>
              <w:tabs>
                <w:tab w:val="left" w:pos="9923"/>
              </w:tabs>
              <w:jc w:val="both"/>
              <w:rPr>
                <w:sz w:val="23"/>
                <w:szCs w:val="23"/>
              </w:rPr>
            </w:pPr>
            <w:r>
              <w:rPr>
                <w:sz w:val="23"/>
                <w:szCs w:val="23"/>
                <w:lang w:eastAsia="en-US"/>
              </w:rPr>
              <w:t>Рынки</w:t>
            </w:r>
          </w:p>
        </w:tc>
        <w:tc>
          <w:tcPr>
            <w:tcW w:w="3001"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гаражей и (или) стоянок для автомобилей сотрудников и посетителей рынка</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4.4</w:t>
            </w:r>
          </w:p>
        </w:tc>
        <w:tc>
          <w:tcPr>
            <w:tcW w:w="1299" w:type="pct"/>
          </w:tcPr>
          <w:p w:rsidR="004F4E40" w:rsidRDefault="00824714">
            <w:pPr>
              <w:tabs>
                <w:tab w:val="left" w:pos="9923"/>
              </w:tabs>
              <w:jc w:val="both"/>
              <w:rPr>
                <w:sz w:val="23"/>
                <w:szCs w:val="23"/>
              </w:rPr>
            </w:pPr>
            <w:r>
              <w:rPr>
                <w:sz w:val="23"/>
                <w:szCs w:val="23"/>
                <w:lang w:eastAsia="en-US"/>
              </w:rPr>
              <w:t>Магазины</w:t>
            </w:r>
          </w:p>
        </w:tc>
        <w:tc>
          <w:tcPr>
            <w:tcW w:w="3001"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4.5</w:t>
            </w:r>
          </w:p>
        </w:tc>
        <w:tc>
          <w:tcPr>
            <w:tcW w:w="1299" w:type="pct"/>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4.6</w:t>
            </w:r>
          </w:p>
        </w:tc>
        <w:tc>
          <w:tcPr>
            <w:tcW w:w="1299" w:type="pct"/>
          </w:tcPr>
          <w:p w:rsidR="004F4E40" w:rsidRDefault="00824714">
            <w:pPr>
              <w:tabs>
                <w:tab w:val="left" w:pos="9923"/>
              </w:tabs>
              <w:jc w:val="both"/>
              <w:rPr>
                <w:sz w:val="23"/>
                <w:szCs w:val="23"/>
              </w:rPr>
            </w:pPr>
            <w:r>
              <w:rPr>
                <w:sz w:val="23"/>
                <w:szCs w:val="23"/>
                <w:lang w:eastAsia="en-US"/>
              </w:rPr>
              <w:t>Общественное питание</w:t>
            </w:r>
          </w:p>
        </w:tc>
        <w:tc>
          <w:tcPr>
            <w:tcW w:w="3001" w:type="pct"/>
          </w:tcPr>
          <w:p w:rsidR="004F4E40" w:rsidRDefault="00824714">
            <w:pPr>
              <w:pStyle w:val="af3"/>
              <w:tabs>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262"/>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4.7</w:t>
            </w:r>
          </w:p>
        </w:tc>
        <w:tc>
          <w:tcPr>
            <w:tcW w:w="1299" w:type="pct"/>
          </w:tcPr>
          <w:p w:rsidR="004F4E40" w:rsidRDefault="00824714">
            <w:pPr>
              <w:tabs>
                <w:tab w:val="left" w:pos="9923"/>
              </w:tabs>
              <w:jc w:val="both"/>
              <w:rPr>
                <w:sz w:val="23"/>
                <w:szCs w:val="23"/>
              </w:rPr>
            </w:pPr>
            <w:r>
              <w:rPr>
                <w:sz w:val="23"/>
                <w:szCs w:val="23"/>
                <w:lang w:eastAsia="en-US"/>
              </w:rPr>
              <w:t>Гостиничное обслуживание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гостиниц</w:t>
            </w:r>
          </w:p>
        </w:tc>
      </w:tr>
      <w:tr w:rsidR="004F4E40">
        <w:trPr>
          <w:trHeight w:val="870"/>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4.8</w:t>
            </w:r>
          </w:p>
        </w:tc>
        <w:tc>
          <w:tcPr>
            <w:tcW w:w="1299" w:type="pct"/>
          </w:tcPr>
          <w:p w:rsidR="004F4E40" w:rsidRDefault="00824714">
            <w:pPr>
              <w:tabs>
                <w:tab w:val="left" w:pos="9923"/>
              </w:tabs>
              <w:jc w:val="both"/>
              <w:rPr>
                <w:sz w:val="23"/>
                <w:szCs w:val="23"/>
              </w:rPr>
            </w:pPr>
            <w:r>
              <w:rPr>
                <w:sz w:val="23"/>
                <w:szCs w:val="23"/>
                <w:lang w:eastAsia="en-US"/>
              </w:rPr>
              <w:t>Развлечения</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r>
      <w:tr w:rsidR="004F4E40">
        <w:trPr>
          <w:trHeight w:val="562"/>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5.1</w:t>
            </w:r>
          </w:p>
        </w:tc>
        <w:tc>
          <w:tcPr>
            <w:tcW w:w="1299" w:type="pct"/>
          </w:tcPr>
          <w:p w:rsidR="004F4E40" w:rsidRDefault="00824714">
            <w:pPr>
              <w:tabs>
                <w:tab w:val="left" w:pos="9923"/>
              </w:tabs>
              <w:jc w:val="both"/>
              <w:rPr>
                <w:sz w:val="23"/>
                <w:szCs w:val="23"/>
              </w:rPr>
            </w:pPr>
            <w:r>
              <w:rPr>
                <w:sz w:val="23"/>
                <w:szCs w:val="23"/>
                <w:lang w:eastAsia="en-US"/>
              </w:rPr>
              <w:t>Спорт</w:t>
            </w:r>
          </w:p>
          <w:p w:rsidR="004F4E40" w:rsidRDefault="004F4E40">
            <w:pPr>
              <w:rPr>
                <w:sz w:val="23"/>
                <w:szCs w:val="23"/>
              </w:rPr>
            </w:pPr>
          </w:p>
          <w:p w:rsidR="004F4E40" w:rsidRDefault="004F4E40">
            <w:pPr>
              <w:jc w:val="center"/>
              <w:rPr>
                <w:sz w:val="23"/>
                <w:szCs w:val="23"/>
              </w:rPr>
            </w:pP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8.3</w:t>
            </w:r>
          </w:p>
        </w:tc>
        <w:tc>
          <w:tcPr>
            <w:tcW w:w="1299" w:type="pct"/>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757"/>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9.3</w:t>
            </w:r>
          </w:p>
        </w:tc>
        <w:tc>
          <w:tcPr>
            <w:tcW w:w="1299" w:type="pct"/>
          </w:tcPr>
          <w:p w:rsidR="004F4E40" w:rsidRDefault="00824714">
            <w:pPr>
              <w:tabs>
                <w:tab w:val="left" w:pos="9923"/>
              </w:tabs>
              <w:jc w:val="both"/>
              <w:rPr>
                <w:sz w:val="23"/>
                <w:szCs w:val="23"/>
              </w:rPr>
            </w:pPr>
            <w:r>
              <w:rPr>
                <w:sz w:val="23"/>
                <w:szCs w:val="23"/>
                <w:lang w:eastAsia="en-US"/>
              </w:rPr>
              <w:t>Историко-культурная деятельность</w:t>
            </w:r>
          </w:p>
        </w:tc>
        <w:tc>
          <w:tcPr>
            <w:tcW w:w="3001" w:type="pct"/>
          </w:tcPr>
          <w:p w:rsidR="004F4E40" w:rsidRDefault="00824714">
            <w:pPr>
              <w:tabs>
                <w:tab w:val="left" w:pos="9923"/>
              </w:tabs>
              <w:jc w:val="both"/>
              <w:rPr>
                <w:sz w:val="23"/>
                <w:szCs w:val="23"/>
              </w:rPr>
            </w:pPr>
            <w:r>
              <w:rPr>
                <w:sz w:val="23"/>
                <w:szCs w:val="23"/>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F4E40">
        <w:trPr>
          <w:trHeight w:val="110"/>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12.0.1</w:t>
            </w:r>
          </w:p>
        </w:tc>
        <w:tc>
          <w:tcPr>
            <w:tcW w:w="1299" w:type="pct"/>
          </w:tcPr>
          <w:p w:rsidR="004F4E40" w:rsidRDefault="00824714">
            <w:pPr>
              <w:tabs>
                <w:tab w:val="left" w:pos="9923"/>
              </w:tabs>
              <w:jc w:val="both"/>
              <w:rPr>
                <w:sz w:val="23"/>
                <w:szCs w:val="23"/>
              </w:rPr>
            </w:pPr>
            <w:r>
              <w:rPr>
                <w:sz w:val="23"/>
                <w:szCs w:val="23"/>
                <w:lang w:eastAsia="en-US"/>
              </w:rPr>
              <w:t>Улично-дорожная сеть</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3"/>
                <w:szCs w:val="23"/>
                <w:lang w:eastAsia="en-US"/>
              </w:rPr>
              <w:t>велотранспортной</w:t>
            </w:r>
            <w:proofErr w:type="spellEnd"/>
            <w:r>
              <w:rPr>
                <w:sz w:val="23"/>
                <w:szCs w:val="23"/>
                <w:lang w:eastAsia="en-US"/>
              </w:rPr>
              <w:t xml:space="preserve"> и инженерной инфраструктуры;</w:t>
            </w:r>
          </w:p>
          <w:p w:rsidR="004F4E40" w:rsidRDefault="00824714">
            <w:pPr>
              <w:tabs>
                <w:tab w:val="left" w:pos="9923"/>
              </w:tabs>
              <w:jc w:val="both"/>
              <w:rPr>
                <w:sz w:val="23"/>
                <w:szCs w:val="23"/>
              </w:rPr>
            </w:pPr>
            <w:r>
              <w:rPr>
                <w:sz w:val="23"/>
                <w:szCs w:val="23"/>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4F4E40">
        <w:trPr>
          <w:trHeight w:val="110"/>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12.0.2</w:t>
            </w:r>
          </w:p>
        </w:tc>
        <w:tc>
          <w:tcPr>
            <w:tcW w:w="1299" w:type="pct"/>
          </w:tcPr>
          <w:p w:rsidR="004F4E40" w:rsidRDefault="00824714">
            <w:pPr>
              <w:tabs>
                <w:tab w:val="left" w:pos="9923"/>
              </w:tabs>
              <w:jc w:val="both"/>
              <w:rPr>
                <w:sz w:val="23"/>
                <w:szCs w:val="23"/>
              </w:rPr>
            </w:pPr>
            <w:r>
              <w:rPr>
                <w:sz w:val="23"/>
                <w:szCs w:val="23"/>
                <w:lang w:eastAsia="en-US"/>
              </w:rPr>
              <w:t>Благоустройство территории</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Pr>
                <w:sz w:val="23"/>
                <w:szCs w:val="23"/>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F4E40" w:rsidRDefault="00824714">
      <w:pPr>
        <w:tabs>
          <w:tab w:val="left" w:pos="9923"/>
        </w:tabs>
        <w:spacing w:before="240"/>
        <w:ind w:firstLine="709"/>
      </w:pPr>
      <w:r>
        <w:lastRenderedPageBreak/>
        <w:t>10.4.1.2. Условно разрешенные виды использования земельных участков:</w:t>
      </w:r>
      <w:r>
        <w:rPr>
          <w:lang w:eastAsia="en-US"/>
        </w:rPr>
        <w:t xml:space="preserve"> </w:t>
      </w:r>
    </w:p>
    <w:p w:rsidR="004F4E40" w:rsidRDefault="00824714">
      <w:pPr>
        <w:tabs>
          <w:tab w:val="left" w:pos="9923"/>
        </w:tabs>
        <w:spacing w:before="240"/>
        <w:jc w:val="right"/>
      </w:pPr>
      <w:r>
        <w:rPr>
          <w:lang w:eastAsia="en-US"/>
        </w:rPr>
        <w:t>Таблица 8</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865"/>
        </w:trPr>
        <w:tc>
          <w:tcPr>
            <w:tcW w:w="304" w:type="pct"/>
          </w:tcPr>
          <w:p w:rsidR="004F4E40" w:rsidRDefault="00824714">
            <w:pPr>
              <w:tabs>
                <w:tab w:val="left" w:pos="9923"/>
              </w:tabs>
              <w:jc w:val="both"/>
              <w:rPr>
                <w:sz w:val="23"/>
                <w:szCs w:val="23"/>
              </w:rPr>
            </w:pPr>
            <w:r>
              <w:rPr>
                <w:sz w:val="23"/>
                <w:szCs w:val="23"/>
              </w:rPr>
              <w:t>1</w:t>
            </w:r>
          </w:p>
        </w:tc>
        <w:tc>
          <w:tcPr>
            <w:tcW w:w="359" w:type="pct"/>
          </w:tcPr>
          <w:p w:rsidR="004F4E40" w:rsidRDefault="00824714">
            <w:pPr>
              <w:tabs>
                <w:tab w:val="left" w:pos="9923"/>
              </w:tabs>
              <w:jc w:val="both"/>
              <w:rPr>
                <w:sz w:val="23"/>
                <w:szCs w:val="23"/>
              </w:rPr>
            </w:pPr>
            <w:r>
              <w:rPr>
                <w:sz w:val="23"/>
                <w:szCs w:val="23"/>
              </w:rPr>
              <w:t>2.1</w:t>
            </w:r>
          </w:p>
        </w:tc>
        <w:tc>
          <w:tcPr>
            <w:tcW w:w="1324" w:type="pct"/>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3" w:type="pct"/>
          </w:tcPr>
          <w:p w:rsidR="004F4E40" w:rsidRDefault="00824714">
            <w:pPr>
              <w:tabs>
                <w:tab w:val="left" w:pos="9923"/>
              </w:tabs>
              <w:jc w:val="both"/>
              <w:rPr>
                <w:sz w:val="23"/>
                <w:szCs w:val="23"/>
              </w:rPr>
            </w:pPr>
            <w:r>
              <w:rPr>
                <w:sz w:val="23"/>
                <w:szCs w:val="23"/>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гаражей для собственных нужд и хозяйственных построек</w:t>
            </w:r>
          </w:p>
        </w:tc>
      </w:tr>
      <w:tr w:rsidR="004F4E40">
        <w:trPr>
          <w:trHeight w:val="865"/>
        </w:trPr>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4.9.1</w:t>
            </w:r>
          </w:p>
        </w:tc>
        <w:tc>
          <w:tcPr>
            <w:tcW w:w="1324" w:type="pct"/>
          </w:tcPr>
          <w:p w:rsidR="004F4E40" w:rsidRDefault="00824714">
            <w:pPr>
              <w:tabs>
                <w:tab w:val="left" w:pos="9923"/>
              </w:tabs>
              <w:rPr>
                <w:sz w:val="23"/>
                <w:szCs w:val="23"/>
              </w:rPr>
            </w:pPr>
            <w:r>
              <w:rPr>
                <w:sz w:val="23"/>
                <w:szCs w:val="23"/>
                <w:lang w:eastAsia="en-US"/>
              </w:rPr>
              <w:t>Объекты дорожного сервиса</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758"/>
        </w:trPr>
        <w:tc>
          <w:tcPr>
            <w:tcW w:w="304" w:type="pct"/>
          </w:tcPr>
          <w:p w:rsidR="004F4E40" w:rsidRDefault="00824714">
            <w:pPr>
              <w:tabs>
                <w:tab w:val="left" w:pos="9923"/>
              </w:tabs>
              <w:jc w:val="both"/>
              <w:rPr>
                <w:sz w:val="23"/>
                <w:szCs w:val="23"/>
              </w:rPr>
            </w:pPr>
            <w:r>
              <w:rPr>
                <w:sz w:val="23"/>
                <w:szCs w:val="23"/>
              </w:rPr>
              <w:t>3</w:t>
            </w:r>
          </w:p>
        </w:tc>
        <w:tc>
          <w:tcPr>
            <w:tcW w:w="359" w:type="pct"/>
          </w:tcPr>
          <w:p w:rsidR="004F4E40" w:rsidRDefault="00824714">
            <w:pPr>
              <w:tabs>
                <w:tab w:val="left" w:pos="9923"/>
              </w:tabs>
              <w:jc w:val="both"/>
              <w:rPr>
                <w:sz w:val="23"/>
                <w:szCs w:val="23"/>
              </w:rPr>
            </w:pPr>
            <w:r>
              <w:rPr>
                <w:sz w:val="23"/>
                <w:szCs w:val="23"/>
              </w:rPr>
              <w:t>5.2.1</w:t>
            </w:r>
          </w:p>
        </w:tc>
        <w:tc>
          <w:tcPr>
            <w:tcW w:w="1324" w:type="pct"/>
          </w:tcPr>
          <w:p w:rsidR="004F4E40" w:rsidRDefault="00824714">
            <w:pPr>
              <w:tabs>
                <w:tab w:val="left" w:pos="9923"/>
              </w:tabs>
              <w:rPr>
                <w:sz w:val="23"/>
                <w:szCs w:val="23"/>
              </w:rPr>
            </w:pPr>
            <w:r>
              <w:rPr>
                <w:sz w:val="23"/>
                <w:szCs w:val="23"/>
              </w:rPr>
              <w:t>Туристическое обслуживание</w:t>
            </w:r>
          </w:p>
        </w:tc>
        <w:tc>
          <w:tcPr>
            <w:tcW w:w="3013"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rPr>
              <w:t>размещение детских лагерей</w:t>
            </w:r>
          </w:p>
        </w:tc>
      </w:tr>
    </w:tbl>
    <w:p w:rsidR="004F4E40" w:rsidRDefault="00824714">
      <w:pPr>
        <w:tabs>
          <w:tab w:val="left" w:pos="9923"/>
          <w:tab w:val="left" w:pos="10905"/>
        </w:tabs>
        <w:spacing w:before="240"/>
        <w:ind w:firstLine="709"/>
        <w:jc w:val="both"/>
      </w:pPr>
      <w:r>
        <w:t>10.4.1.3. Вспомогательные виды разрешенного использования земельных участков: не установлены.</w:t>
      </w:r>
    </w:p>
    <w:p w:rsidR="004F4E40" w:rsidRDefault="00824714">
      <w:pPr>
        <w:pStyle w:val="Default"/>
        <w:tabs>
          <w:tab w:val="left" w:pos="9923"/>
        </w:tabs>
        <w:ind w:firstLine="709"/>
        <w:jc w:val="both"/>
        <w:rPr>
          <w:color w:val="auto"/>
        </w:rPr>
      </w:pPr>
      <w:r>
        <w:t>10.4.2. Предельные</w:t>
      </w:r>
      <w:r>
        <w:rPr>
          <w:rFonts w:eastAsia="Tahoma"/>
        </w:rPr>
        <w:t xml:space="preserve">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pStyle w:val="Default"/>
        <w:tabs>
          <w:tab w:val="left" w:pos="9923"/>
        </w:tabs>
        <w:ind w:firstLine="709"/>
        <w:jc w:val="both"/>
        <w:rPr>
          <w:color w:val="auto"/>
        </w:rPr>
      </w:pPr>
      <w:r>
        <w:t xml:space="preserve">10.4.3. Ограничения использования земельных участков и объектов капитального строительства, находящихся в зоне ОД1 и расположенных в границах зон с особыми условиями использования территории, </w:t>
      </w:r>
      <w:r>
        <w:rPr>
          <w:color w:val="auto"/>
        </w:rPr>
        <w:t xml:space="preserve">устанавливаются в соответствии </w:t>
      </w:r>
      <w:r>
        <w:t xml:space="preserve">с пунктом 10.22 </w:t>
      </w:r>
      <w:r>
        <w:rPr>
          <w:color w:val="auto"/>
        </w:rPr>
        <w:t>настоящих Правил.</w:t>
      </w:r>
    </w:p>
    <w:p w:rsidR="004F4E40" w:rsidRDefault="004F4E40">
      <w:pPr>
        <w:pStyle w:val="Default"/>
        <w:tabs>
          <w:tab w:val="left" w:pos="9923"/>
        </w:tabs>
        <w:ind w:firstLine="709"/>
        <w:jc w:val="both"/>
        <w:rPr>
          <w:color w:val="auto"/>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78" w:name="_Toc193056906"/>
      <w:r>
        <w:rPr>
          <w:rFonts w:eastAsia="Times New Roman"/>
          <w:b/>
          <w:bCs/>
          <w:iCs/>
          <w:color w:val="000000"/>
          <w:lang w:eastAsia="ru-RU"/>
        </w:rPr>
        <w:t>10.5. ОД2. Градостроительный регламент зоны специализированной общественной застройки</w:t>
      </w:r>
      <w:bookmarkEnd w:id="178"/>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widowControl w:val="0"/>
        <w:tabs>
          <w:tab w:val="left" w:pos="851"/>
          <w:tab w:val="left" w:pos="1134"/>
          <w:tab w:val="left" w:pos="9923"/>
        </w:tabs>
        <w:ind w:firstLine="709"/>
        <w:jc w:val="both"/>
      </w:pPr>
      <w:r>
        <w:t>10.5.1.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709"/>
      </w:pPr>
      <w:r>
        <w:t xml:space="preserve">10.5.1.1. Основные виды разрешенного использования земельных участков: </w:t>
      </w:r>
    </w:p>
    <w:p w:rsidR="004F4E40" w:rsidRDefault="00824714">
      <w:pPr>
        <w:tabs>
          <w:tab w:val="left" w:pos="9923"/>
        </w:tabs>
        <w:ind w:left="709"/>
        <w:jc w:val="right"/>
      </w:pPr>
      <w:r>
        <w:rPr>
          <w:lang w:eastAsia="en-US"/>
        </w:rPr>
        <w:t>Таблица 9</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lastRenderedPageBreak/>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2.7.2</w:t>
            </w:r>
          </w:p>
        </w:tc>
        <w:tc>
          <w:tcPr>
            <w:tcW w:w="1324" w:type="pct"/>
          </w:tcPr>
          <w:p w:rsidR="004F4E40" w:rsidRDefault="00824714">
            <w:pPr>
              <w:tabs>
                <w:tab w:val="left" w:pos="9923"/>
              </w:tabs>
              <w:jc w:val="both"/>
              <w:rPr>
                <w:sz w:val="23"/>
                <w:szCs w:val="23"/>
              </w:rPr>
            </w:pPr>
            <w:r>
              <w:rPr>
                <w:sz w:val="23"/>
                <w:szCs w:val="23"/>
                <w:lang w:eastAsia="en-US"/>
              </w:rPr>
              <w:t>Размещение гаражей для собственных нужд</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70"/>
        </w:trPr>
        <w:tc>
          <w:tcPr>
            <w:tcW w:w="304" w:type="pct"/>
            <w:tcBorders>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3.2</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Социальное обслуживание</w:t>
            </w:r>
          </w:p>
        </w:tc>
        <w:tc>
          <w:tcPr>
            <w:tcW w:w="3013" w:type="pct"/>
            <w:tcBorders>
              <w:bottom w:val="single" w:sz="4" w:space="0" w:color="auto"/>
            </w:tcBorders>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467"/>
        </w:trPr>
        <w:tc>
          <w:tcPr>
            <w:tcW w:w="304" w:type="pct"/>
            <w:tcBorders>
              <w:top w:val="single" w:sz="4" w:space="0" w:color="auto"/>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ind w:left="35"/>
              <w:jc w:val="both"/>
              <w:rPr>
                <w:rFonts w:eastAsia="Calibri"/>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597"/>
        </w:trPr>
        <w:tc>
          <w:tcPr>
            <w:tcW w:w="304" w:type="pct"/>
            <w:tcBorders>
              <w:top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top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tcBorders>
          </w:tcPr>
          <w:p w:rsidR="004F4E40" w:rsidRDefault="00824714">
            <w:pPr>
              <w:tabs>
                <w:tab w:val="left" w:pos="9923"/>
              </w:tabs>
              <w:ind w:left="35"/>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4.2</w:t>
            </w:r>
          </w:p>
        </w:tc>
        <w:tc>
          <w:tcPr>
            <w:tcW w:w="1324" w:type="pct"/>
          </w:tcPr>
          <w:p w:rsidR="004F4E40" w:rsidRDefault="00824714">
            <w:pPr>
              <w:tabs>
                <w:tab w:val="left" w:pos="9923"/>
              </w:tabs>
              <w:jc w:val="both"/>
              <w:rPr>
                <w:sz w:val="23"/>
                <w:szCs w:val="23"/>
              </w:rPr>
            </w:pPr>
            <w:r>
              <w:rPr>
                <w:sz w:val="23"/>
                <w:szCs w:val="23"/>
                <w:lang w:eastAsia="en-US"/>
              </w:rPr>
              <w:t>Объекты торговли (торговые центры, торгово-развлекательные центры (комплексы)</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3.5</w:t>
            </w:r>
          </w:p>
        </w:tc>
        <w:tc>
          <w:tcPr>
            <w:tcW w:w="1324" w:type="pct"/>
          </w:tcPr>
          <w:p w:rsidR="004F4E40" w:rsidRDefault="00824714">
            <w:pPr>
              <w:tabs>
                <w:tab w:val="left" w:pos="9923"/>
              </w:tabs>
              <w:jc w:val="both"/>
              <w:rPr>
                <w:sz w:val="23"/>
                <w:szCs w:val="23"/>
              </w:rPr>
            </w:pPr>
            <w:r>
              <w:rPr>
                <w:sz w:val="23"/>
                <w:szCs w:val="23"/>
              </w:rPr>
              <w:t>Образование и просвещение</w:t>
            </w:r>
          </w:p>
        </w:tc>
        <w:tc>
          <w:tcPr>
            <w:tcW w:w="3013" w:type="pct"/>
          </w:tcPr>
          <w:p w:rsidR="004F4E40" w:rsidRDefault="00824714">
            <w:pPr>
              <w:tabs>
                <w:tab w:val="left" w:pos="9923"/>
              </w:tabs>
              <w:ind w:left="35"/>
              <w:jc w:val="both"/>
              <w:rPr>
                <w:sz w:val="23"/>
                <w:szCs w:val="23"/>
              </w:rPr>
            </w:pPr>
            <w:r>
              <w:rPr>
                <w:sz w:val="23"/>
                <w:szCs w:val="23"/>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3.6</w:t>
            </w:r>
          </w:p>
        </w:tc>
        <w:tc>
          <w:tcPr>
            <w:tcW w:w="1324" w:type="pct"/>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jc w:val="both"/>
              <w:rPr>
                <w:sz w:val="23"/>
                <w:szCs w:val="23"/>
              </w:rPr>
            </w:pPr>
            <w:r>
              <w:rPr>
                <w:sz w:val="23"/>
                <w:szCs w:val="23"/>
                <w:lang w:eastAsia="en-US"/>
              </w:rPr>
              <w:t>Магазины</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616"/>
        </w:trPr>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5.1</w:t>
            </w:r>
          </w:p>
        </w:tc>
        <w:tc>
          <w:tcPr>
            <w:tcW w:w="1324" w:type="pct"/>
          </w:tcPr>
          <w:p w:rsidR="004F4E40" w:rsidRDefault="00824714">
            <w:pPr>
              <w:tabs>
                <w:tab w:val="left" w:pos="9923"/>
              </w:tabs>
              <w:rPr>
                <w:sz w:val="23"/>
                <w:szCs w:val="23"/>
              </w:rPr>
            </w:pPr>
            <w:r>
              <w:rPr>
                <w:sz w:val="23"/>
                <w:szCs w:val="23"/>
                <w:lang w:eastAsia="en-US"/>
              </w:rPr>
              <w:t>Спорт</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9.2.1</w:t>
            </w:r>
          </w:p>
        </w:tc>
        <w:tc>
          <w:tcPr>
            <w:tcW w:w="1324" w:type="pct"/>
          </w:tcPr>
          <w:p w:rsidR="004F4E40" w:rsidRDefault="00824714">
            <w:pPr>
              <w:tabs>
                <w:tab w:val="left" w:pos="9923"/>
              </w:tabs>
              <w:rPr>
                <w:sz w:val="23"/>
                <w:szCs w:val="23"/>
              </w:rPr>
            </w:pPr>
            <w:r>
              <w:rPr>
                <w:sz w:val="23"/>
                <w:szCs w:val="23"/>
                <w:lang w:eastAsia="en-US"/>
              </w:rPr>
              <w:t>Санаторная деятельность</w:t>
            </w:r>
          </w:p>
        </w:tc>
        <w:tc>
          <w:tcPr>
            <w:tcW w:w="3013" w:type="pct"/>
          </w:tcPr>
          <w:p w:rsidR="004F4E40" w:rsidRDefault="00824714">
            <w:pPr>
              <w:tabs>
                <w:tab w:val="left" w:pos="9923"/>
              </w:tabs>
              <w:ind w:left="35"/>
              <w:jc w:val="both"/>
              <w:rPr>
                <w:sz w:val="23"/>
                <w:szCs w:val="23"/>
              </w:rPr>
            </w:pPr>
            <w:r>
              <w:rPr>
                <w:sz w:val="23"/>
                <w:szCs w:val="23"/>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4F4E40" w:rsidRDefault="00824714">
            <w:pPr>
              <w:tabs>
                <w:tab w:val="left" w:pos="9923"/>
              </w:tabs>
              <w:ind w:left="35"/>
              <w:jc w:val="both"/>
              <w:rPr>
                <w:sz w:val="23"/>
                <w:szCs w:val="23"/>
              </w:rPr>
            </w:pPr>
            <w:r>
              <w:rPr>
                <w:sz w:val="23"/>
                <w:szCs w:val="23"/>
                <w:lang w:eastAsia="en-US"/>
              </w:rPr>
              <w:t>обустройство лечебно-оздоровительных местностей (пляжи, бюветы, места добычи целебной грязи);</w:t>
            </w:r>
          </w:p>
          <w:p w:rsidR="004F4E40" w:rsidRDefault="00824714">
            <w:pPr>
              <w:tabs>
                <w:tab w:val="left" w:pos="9923"/>
              </w:tabs>
              <w:ind w:left="35"/>
              <w:jc w:val="both"/>
              <w:rPr>
                <w:sz w:val="23"/>
                <w:szCs w:val="23"/>
              </w:rPr>
            </w:pPr>
            <w:r>
              <w:rPr>
                <w:sz w:val="23"/>
                <w:szCs w:val="23"/>
                <w:lang w:eastAsia="en-US"/>
              </w:rPr>
              <w:t>размещение лечебно-оздоровительных лагерей</w:t>
            </w:r>
          </w:p>
        </w:tc>
      </w:tr>
      <w:tr w:rsidR="004F4E40">
        <w:trPr>
          <w:trHeight w:val="1010"/>
        </w:trPr>
        <w:tc>
          <w:tcPr>
            <w:tcW w:w="304" w:type="pct"/>
            <w:tcBorders>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12.0</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3013" w:type="pct"/>
            <w:tcBorders>
              <w:bottom w:val="single" w:sz="4" w:space="0" w:color="auto"/>
            </w:tcBorders>
          </w:tcPr>
          <w:p w:rsidR="004F4E40" w:rsidRDefault="00824714">
            <w:pPr>
              <w:tabs>
                <w:tab w:val="left" w:pos="9923"/>
              </w:tabs>
              <w:ind w:left="35"/>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pPr>
    </w:p>
    <w:p w:rsidR="004F4E40" w:rsidRDefault="00824714">
      <w:pPr>
        <w:tabs>
          <w:tab w:val="left" w:pos="9923"/>
        </w:tabs>
        <w:ind w:firstLine="709"/>
      </w:pPr>
      <w:r>
        <w:t>10.5.1.2. Условно разрешенные виды использования земельных участков:</w:t>
      </w:r>
    </w:p>
    <w:p w:rsidR="004F4E40" w:rsidRDefault="00824714">
      <w:pPr>
        <w:tabs>
          <w:tab w:val="left" w:pos="9923"/>
        </w:tabs>
        <w:ind w:left="709"/>
        <w:jc w:val="right"/>
      </w:pPr>
      <w:r>
        <w:rPr>
          <w:lang w:eastAsia="en-US"/>
        </w:rPr>
        <w:t xml:space="preserve">Таблица 10 </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579"/>
        </w:trPr>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3.7</w:t>
            </w:r>
          </w:p>
        </w:tc>
        <w:tc>
          <w:tcPr>
            <w:tcW w:w="1324" w:type="pct"/>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4.7</w:t>
            </w:r>
          </w:p>
        </w:tc>
        <w:tc>
          <w:tcPr>
            <w:tcW w:w="1324" w:type="pct"/>
          </w:tcPr>
          <w:p w:rsidR="004F4E40" w:rsidRDefault="00824714">
            <w:pPr>
              <w:tabs>
                <w:tab w:val="left" w:pos="9923"/>
              </w:tabs>
              <w:rPr>
                <w:sz w:val="23"/>
                <w:szCs w:val="23"/>
              </w:rPr>
            </w:pPr>
            <w:r>
              <w:rPr>
                <w:sz w:val="23"/>
                <w:szCs w:val="23"/>
                <w:lang w:eastAsia="en-US"/>
              </w:rPr>
              <w:t>Гостиничное обслуживание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гостиниц</w:t>
            </w:r>
          </w:p>
        </w:tc>
      </w:tr>
      <w:tr w:rsidR="004F4E40">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4.9</w:t>
            </w:r>
          </w:p>
        </w:tc>
        <w:tc>
          <w:tcPr>
            <w:tcW w:w="1324" w:type="pct"/>
          </w:tcPr>
          <w:p w:rsidR="004F4E40" w:rsidRDefault="00824714">
            <w:pPr>
              <w:tabs>
                <w:tab w:val="left" w:pos="9923"/>
              </w:tabs>
              <w:rPr>
                <w:sz w:val="23"/>
                <w:szCs w:val="23"/>
              </w:rPr>
            </w:pPr>
            <w:r>
              <w:rPr>
                <w:sz w:val="23"/>
                <w:szCs w:val="23"/>
                <w:lang w:eastAsia="en-US"/>
              </w:rPr>
              <w:t>Служебные гаражи</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4F4E40" w:rsidRDefault="00824714">
      <w:pPr>
        <w:tabs>
          <w:tab w:val="left" w:pos="9923"/>
        </w:tabs>
        <w:spacing w:before="240"/>
        <w:ind w:firstLine="709"/>
      </w:pPr>
      <w:r>
        <w:t>10.5.1.3. Вспомогательные виды разрешенного использования земельных участков: не установлены.</w:t>
      </w:r>
    </w:p>
    <w:p w:rsidR="004F4E40" w:rsidRDefault="00824714">
      <w:pPr>
        <w:pStyle w:val="Default"/>
        <w:tabs>
          <w:tab w:val="left" w:pos="9923"/>
        </w:tabs>
        <w:ind w:firstLine="709"/>
        <w:jc w:val="both"/>
        <w:rPr>
          <w:color w:val="auto"/>
        </w:rPr>
      </w:pPr>
      <w:r>
        <w:t>10.5.2. Предельные</w:t>
      </w:r>
      <w:r>
        <w:rPr>
          <w:rFonts w:eastAsia="Tahoma"/>
        </w:rPr>
        <w:t xml:space="preserve">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pStyle w:val="Default"/>
        <w:tabs>
          <w:tab w:val="left" w:pos="9923"/>
        </w:tabs>
        <w:ind w:firstLine="709"/>
        <w:jc w:val="both"/>
        <w:rPr>
          <w:color w:val="auto"/>
        </w:rPr>
      </w:pPr>
      <w:r>
        <w:t xml:space="preserve">10.5.3. Ограничения использования земельных участков и объектов капитального строительства, находящихся в зоне ОД2 и расположенных в границах зон с особыми условиями использования территории, </w:t>
      </w:r>
      <w:r>
        <w:rPr>
          <w:color w:val="auto"/>
        </w:rPr>
        <w:t xml:space="preserve">устанавливаются в соответствии </w:t>
      </w:r>
      <w:r>
        <w:t xml:space="preserve">с пунктом 10.22 </w:t>
      </w:r>
      <w:r>
        <w:rPr>
          <w:color w:val="auto"/>
        </w:rPr>
        <w:t>настоящих Правил.</w:t>
      </w:r>
    </w:p>
    <w:p w:rsidR="004F4E40" w:rsidRDefault="004F4E40">
      <w:pPr>
        <w:pStyle w:val="Default"/>
        <w:tabs>
          <w:tab w:val="left" w:pos="9923"/>
        </w:tabs>
        <w:ind w:firstLine="709"/>
        <w:jc w:val="both"/>
        <w:rPr>
          <w:color w:val="auto"/>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79" w:name="_Toc193056907"/>
      <w:r>
        <w:rPr>
          <w:rFonts w:eastAsia="Times New Roman"/>
          <w:b/>
          <w:bCs/>
          <w:iCs/>
          <w:color w:val="000000"/>
          <w:lang w:eastAsia="ru-RU"/>
        </w:rPr>
        <w:lastRenderedPageBreak/>
        <w:t>10.6. П1. Градостроительный регламент производственной зоны</w:t>
      </w:r>
      <w:bookmarkEnd w:id="179"/>
      <w:r>
        <w:rPr>
          <w:rFonts w:eastAsia="Times New Roman"/>
          <w:b/>
          <w:bCs/>
          <w:iCs/>
          <w:color w:val="000000"/>
          <w:lang w:eastAsia="ru-RU"/>
        </w:rPr>
        <w:t xml:space="preserve"> </w:t>
      </w:r>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10.6.1.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10.6.1.1.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11</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676"/>
        <w:gridCol w:w="2733"/>
        <w:gridCol w:w="5475"/>
      </w:tblGrid>
      <w:tr w:rsidR="004F4E40">
        <w:tc>
          <w:tcPr>
            <w:tcW w:w="280" w:type="pct"/>
            <w:vMerge w:val="restart"/>
            <w:vAlign w:val="center"/>
          </w:tcPr>
          <w:p w:rsidR="004F4E40" w:rsidRDefault="00824714">
            <w:pPr>
              <w:tabs>
                <w:tab w:val="left" w:pos="9923"/>
              </w:tabs>
              <w:jc w:val="center"/>
              <w:rPr>
                <w:sz w:val="23"/>
                <w:szCs w:val="23"/>
              </w:rPr>
            </w:pPr>
            <w:r>
              <w:rPr>
                <w:sz w:val="23"/>
                <w:szCs w:val="23"/>
              </w:rPr>
              <w:t>№ п/п</w:t>
            </w:r>
          </w:p>
        </w:tc>
        <w:tc>
          <w:tcPr>
            <w:tcW w:w="181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09"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0"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452" w:type="pct"/>
            <w:vAlign w:val="center"/>
          </w:tcPr>
          <w:p w:rsidR="004F4E40" w:rsidRDefault="00824714">
            <w:pPr>
              <w:tabs>
                <w:tab w:val="left" w:pos="9923"/>
              </w:tabs>
              <w:jc w:val="center"/>
              <w:rPr>
                <w:sz w:val="23"/>
                <w:szCs w:val="23"/>
              </w:rPr>
            </w:pPr>
            <w:r>
              <w:rPr>
                <w:sz w:val="23"/>
                <w:szCs w:val="23"/>
              </w:rPr>
              <w:t>Наименование</w:t>
            </w:r>
          </w:p>
        </w:tc>
        <w:tc>
          <w:tcPr>
            <w:tcW w:w="2909" w:type="pct"/>
            <w:vMerge/>
          </w:tcPr>
          <w:p w:rsidR="004F4E40" w:rsidRDefault="004F4E40">
            <w:pPr>
              <w:tabs>
                <w:tab w:val="left" w:pos="9923"/>
              </w:tabs>
              <w:rPr>
                <w:sz w:val="23"/>
                <w:szCs w:val="23"/>
              </w:rPr>
            </w:pPr>
          </w:p>
        </w:tc>
      </w:tr>
      <w:tr w:rsidR="004F4E40">
        <w:tc>
          <w:tcPr>
            <w:tcW w:w="280"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452" w:type="pct"/>
          </w:tcPr>
          <w:p w:rsidR="004F4E40" w:rsidRDefault="00824714">
            <w:pPr>
              <w:tabs>
                <w:tab w:val="left" w:pos="9923"/>
              </w:tabs>
              <w:jc w:val="center"/>
              <w:rPr>
                <w:sz w:val="23"/>
                <w:szCs w:val="23"/>
              </w:rPr>
            </w:pPr>
            <w:r>
              <w:rPr>
                <w:sz w:val="23"/>
                <w:szCs w:val="23"/>
              </w:rPr>
              <w:t>3</w:t>
            </w:r>
          </w:p>
        </w:tc>
        <w:tc>
          <w:tcPr>
            <w:tcW w:w="2909" w:type="pct"/>
          </w:tcPr>
          <w:p w:rsidR="004F4E40" w:rsidRDefault="00824714">
            <w:pPr>
              <w:tabs>
                <w:tab w:val="left" w:pos="9923"/>
              </w:tabs>
              <w:jc w:val="center"/>
              <w:rPr>
                <w:sz w:val="23"/>
                <w:szCs w:val="23"/>
              </w:rPr>
            </w:pPr>
            <w:r>
              <w:rPr>
                <w:sz w:val="23"/>
                <w:szCs w:val="23"/>
              </w:rPr>
              <w:t>4</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2.7.2</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2909"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3.1</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2909" w:type="pct"/>
            <w:tcBorders>
              <w:bottom w:val="single" w:sz="4" w:space="0" w:color="auto"/>
            </w:tcBorders>
          </w:tcPr>
          <w:p w:rsidR="004F4E40" w:rsidRDefault="00824714">
            <w:pPr>
              <w:tabs>
                <w:tab w:val="left" w:pos="9923"/>
              </w:tabs>
              <w:jc w:val="both"/>
              <w:rPr>
                <w:sz w:val="23"/>
                <w:szCs w:val="23"/>
              </w:rPr>
            </w:pPr>
            <w:r>
              <w:rPr>
                <w:bCs/>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3.9</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2909"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2909" w:type="pct"/>
            <w:tcBorders>
              <w:bottom w:val="single" w:sz="4" w:space="0" w:color="auto"/>
            </w:tcBorders>
          </w:tcPr>
          <w:p w:rsidR="004F4E40" w:rsidRDefault="00824714">
            <w:pPr>
              <w:tabs>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4.9.1</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2909" w:type="pct"/>
            <w:tcBorders>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6.0</w:t>
            </w:r>
          </w:p>
        </w:tc>
        <w:tc>
          <w:tcPr>
            <w:tcW w:w="1452" w:type="pct"/>
            <w:tcBorders>
              <w:bottom w:val="single" w:sz="4" w:space="0" w:color="auto"/>
            </w:tcBorders>
          </w:tcPr>
          <w:p w:rsidR="004F4E40" w:rsidRDefault="00824714">
            <w:pPr>
              <w:tabs>
                <w:tab w:val="left" w:pos="9923"/>
              </w:tabs>
              <w:rPr>
                <w:sz w:val="23"/>
                <w:szCs w:val="23"/>
              </w:rPr>
            </w:pPr>
            <w:r>
              <w:rPr>
                <w:sz w:val="23"/>
                <w:szCs w:val="23"/>
              </w:rPr>
              <w:t>Производственная деятельность</w:t>
            </w:r>
          </w:p>
        </w:tc>
        <w:tc>
          <w:tcPr>
            <w:tcW w:w="2909" w:type="pct"/>
            <w:tcBorders>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4F4E40">
        <w:trPr>
          <w:trHeight w:val="1270"/>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6.1</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Недропользование</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Осуществление геологических изысканий;</w:t>
            </w:r>
          </w:p>
          <w:p w:rsidR="004F4E40" w:rsidRDefault="00824714">
            <w:pPr>
              <w:tabs>
                <w:tab w:val="left" w:pos="9923"/>
              </w:tabs>
              <w:jc w:val="both"/>
              <w:rPr>
                <w:sz w:val="23"/>
                <w:szCs w:val="23"/>
              </w:rPr>
            </w:pPr>
            <w:r>
              <w:rPr>
                <w:sz w:val="23"/>
                <w:szCs w:val="23"/>
              </w:rPr>
              <w:t>добыча полезных ископаемых открытым (карьеры, отвалы) и закрытым (шахты, скважины) способами;</w:t>
            </w:r>
          </w:p>
          <w:p w:rsidR="004F4E40" w:rsidRDefault="00824714">
            <w:pPr>
              <w:tabs>
                <w:tab w:val="left" w:pos="9923"/>
              </w:tabs>
              <w:jc w:val="both"/>
              <w:rPr>
                <w:sz w:val="23"/>
                <w:szCs w:val="23"/>
              </w:rPr>
            </w:pPr>
            <w:r>
              <w:rPr>
                <w:sz w:val="23"/>
                <w:szCs w:val="23"/>
              </w:rPr>
              <w:t>размещение объектов капитального строительства, в том числе подземных, в целях добычи полезных ископаемых;</w:t>
            </w:r>
          </w:p>
          <w:p w:rsidR="004F4E40" w:rsidRDefault="00824714">
            <w:pPr>
              <w:tabs>
                <w:tab w:val="left" w:pos="9923"/>
              </w:tabs>
              <w:jc w:val="both"/>
              <w:rPr>
                <w:sz w:val="23"/>
                <w:szCs w:val="23"/>
              </w:rPr>
            </w:pPr>
            <w:r>
              <w:rPr>
                <w:sz w:val="23"/>
                <w:szCs w:val="23"/>
              </w:rPr>
              <w:t xml:space="preserve">размещение объектов капитального строительства, необходимых для подготовки сырья к </w:t>
            </w:r>
            <w:r>
              <w:rPr>
                <w:sz w:val="23"/>
                <w:szCs w:val="23"/>
              </w:rPr>
              <w:lastRenderedPageBreak/>
              <w:t>транспортировке и (или) промышленной переработке;</w:t>
            </w:r>
          </w:p>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4F4E40">
        <w:trPr>
          <w:trHeight w:val="1696"/>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6.2</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Тяжелая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4F4E40">
        <w:trPr>
          <w:trHeight w:val="703"/>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6.2.1</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Автомобилестроительная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4F4E40">
        <w:trPr>
          <w:trHeight w:val="104"/>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rFonts w:eastAsia="Calibri"/>
                <w:sz w:val="23"/>
                <w:szCs w:val="23"/>
              </w:rPr>
              <w:t>Легкая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bCs/>
                <w:sz w:val="23"/>
                <w:szCs w:val="23"/>
              </w:rPr>
            </w:pPr>
            <w:r>
              <w:rPr>
                <w:sz w:val="23"/>
                <w:szCs w:val="23"/>
              </w:rPr>
              <w:t>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6.3.1</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Фармацевтическая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6.3.2</w:t>
            </w:r>
          </w:p>
        </w:tc>
        <w:tc>
          <w:tcPr>
            <w:tcW w:w="1452" w:type="pct"/>
            <w:tcBorders>
              <w:top w:val="single" w:sz="4" w:space="0" w:color="auto"/>
              <w:bottom w:val="single" w:sz="4" w:space="0" w:color="auto"/>
            </w:tcBorders>
          </w:tcPr>
          <w:p w:rsidR="004F4E40" w:rsidRDefault="00824714">
            <w:pPr>
              <w:tabs>
                <w:tab w:val="left" w:pos="9923"/>
              </w:tabs>
              <w:rPr>
                <w:sz w:val="23"/>
                <w:szCs w:val="23"/>
              </w:rPr>
            </w:pPr>
            <w:proofErr w:type="spellStart"/>
            <w:r>
              <w:rPr>
                <w:sz w:val="23"/>
                <w:szCs w:val="23"/>
              </w:rPr>
              <w:t>Фарфоро</w:t>
            </w:r>
            <w:proofErr w:type="spellEnd"/>
            <w:r>
              <w:rPr>
                <w:sz w:val="23"/>
                <w:szCs w:val="23"/>
              </w:rPr>
              <w:t>-фаянсовая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объектов капитального строительства, предназначенных для производства продукции </w:t>
            </w:r>
            <w:proofErr w:type="spellStart"/>
            <w:r>
              <w:rPr>
                <w:sz w:val="23"/>
                <w:szCs w:val="23"/>
              </w:rPr>
              <w:t>фарфоро</w:t>
            </w:r>
            <w:proofErr w:type="spellEnd"/>
            <w:r>
              <w:rPr>
                <w:sz w:val="23"/>
                <w:szCs w:val="23"/>
              </w:rPr>
              <w:t>-фаянсовой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6.3.3</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Электронная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производства продукции электронной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6.3.4</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Ювелирная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производства продукции ювелирной промышленности</w:t>
            </w:r>
          </w:p>
        </w:tc>
      </w:tr>
      <w:tr w:rsidR="004F4E40">
        <w:trPr>
          <w:trHeight w:val="138"/>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6.4</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Пищевая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4F4E40">
        <w:trPr>
          <w:trHeight w:val="138"/>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6.5</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Нефтехимическая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4F4E40">
        <w:trPr>
          <w:trHeight w:val="92"/>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6.6</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Строительная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bCs/>
                <w:sz w:val="23"/>
                <w:szCs w:val="23"/>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6.7</w:t>
            </w:r>
          </w:p>
        </w:tc>
        <w:tc>
          <w:tcPr>
            <w:tcW w:w="1452" w:type="pct"/>
          </w:tcPr>
          <w:p w:rsidR="004F4E40" w:rsidRDefault="00824714">
            <w:pPr>
              <w:tabs>
                <w:tab w:val="left" w:pos="9923"/>
              </w:tabs>
              <w:rPr>
                <w:sz w:val="23"/>
                <w:szCs w:val="23"/>
              </w:rPr>
            </w:pPr>
            <w:r>
              <w:rPr>
                <w:sz w:val="23"/>
                <w:szCs w:val="23"/>
                <w:lang w:eastAsia="en-US"/>
              </w:rPr>
              <w:t>Энергетика</w:t>
            </w:r>
          </w:p>
        </w:tc>
        <w:tc>
          <w:tcPr>
            <w:tcW w:w="2909"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102"/>
        </w:trPr>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6.8</w:t>
            </w:r>
          </w:p>
        </w:tc>
        <w:tc>
          <w:tcPr>
            <w:tcW w:w="1452" w:type="pct"/>
          </w:tcPr>
          <w:p w:rsidR="004F4E40" w:rsidRDefault="00824714">
            <w:pPr>
              <w:tabs>
                <w:tab w:val="left" w:pos="9923"/>
              </w:tabs>
              <w:rPr>
                <w:sz w:val="23"/>
                <w:szCs w:val="23"/>
              </w:rPr>
            </w:pPr>
            <w:r>
              <w:rPr>
                <w:sz w:val="23"/>
                <w:szCs w:val="23"/>
                <w:lang w:eastAsia="en-US"/>
              </w:rPr>
              <w:t>Связь</w:t>
            </w:r>
          </w:p>
        </w:tc>
        <w:tc>
          <w:tcPr>
            <w:tcW w:w="2909"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6.9</w:t>
            </w:r>
          </w:p>
        </w:tc>
        <w:tc>
          <w:tcPr>
            <w:tcW w:w="1452" w:type="pct"/>
          </w:tcPr>
          <w:p w:rsidR="004F4E40" w:rsidRDefault="00824714">
            <w:pPr>
              <w:tabs>
                <w:tab w:val="left" w:pos="9923"/>
              </w:tabs>
              <w:rPr>
                <w:sz w:val="23"/>
                <w:szCs w:val="23"/>
              </w:rPr>
            </w:pPr>
            <w:r>
              <w:rPr>
                <w:sz w:val="23"/>
                <w:szCs w:val="23"/>
              </w:rPr>
              <w:t>Склад</w:t>
            </w:r>
          </w:p>
        </w:tc>
        <w:tc>
          <w:tcPr>
            <w:tcW w:w="2909"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6.11</w:t>
            </w:r>
          </w:p>
        </w:tc>
        <w:tc>
          <w:tcPr>
            <w:tcW w:w="1452" w:type="pct"/>
          </w:tcPr>
          <w:p w:rsidR="004F4E40" w:rsidRDefault="00824714">
            <w:pPr>
              <w:tabs>
                <w:tab w:val="left" w:pos="9923"/>
              </w:tabs>
              <w:rPr>
                <w:sz w:val="23"/>
                <w:szCs w:val="23"/>
              </w:rPr>
            </w:pPr>
            <w:r>
              <w:rPr>
                <w:sz w:val="23"/>
                <w:szCs w:val="23"/>
                <w:lang w:eastAsia="en-US"/>
              </w:rPr>
              <w:t>Целлюлозно-бумажная промышленность</w:t>
            </w:r>
          </w:p>
        </w:tc>
        <w:tc>
          <w:tcPr>
            <w:tcW w:w="2909"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6.12</w:t>
            </w:r>
          </w:p>
        </w:tc>
        <w:tc>
          <w:tcPr>
            <w:tcW w:w="1452" w:type="pct"/>
          </w:tcPr>
          <w:p w:rsidR="004F4E40" w:rsidRDefault="00824714">
            <w:pPr>
              <w:tabs>
                <w:tab w:val="left" w:pos="9923"/>
              </w:tabs>
              <w:rPr>
                <w:sz w:val="23"/>
                <w:szCs w:val="23"/>
              </w:rPr>
            </w:pPr>
            <w:r>
              <w:rPr>
                <w:sz w:val="23"/>
                <w:szCs w:val="23"/>
              </w:rPr>
              <w:t>Научно-производственная деятельность</w:t>
            </w:r>
          </w:p>
        </w:tc>
        <w:tc>
          <w:tcPr>
            <w:tcW w:w="2909" w:type="pct"/>
          </w:tcPr>
          <w:p w:rsidR="004F4E40" w:rsidRDefault="00824714">
            <w:pPr>
              <w:tabs>
                <w:tab w:val="left" w:pos="9923"/>
              </w:tabs>
              <w:jc w:val="both"/>
              <w:rPr>
                <w:sz w:val="23"/>
                <w:szCs w:val="23"/>
              </w:rPr>
            </w:pPr>
            <w:r>
              <w:rPr>
                <w:sz w:val="23"/>
                <w:szCs w:val="23"/>
              </w:rPr>
              <w:t>Размещение технологических, промышленных, агропромышленных парков, бизнес-инкубаторов</w:t>
            </w:r>
          </w:p>
        </w:tc>
      </w:tr>
      <w:tr w:rsidR="004F4E40">
        <w:trPr>
          <w:trHeight w:val="733"/>
        </w:trPr>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7.2</w:t>
            </w:r>
          </w:p>
        </w:tc>
        <w:tc>
          <w:tcPr>
            <w:tcW w:w="1452" w:type="pct"/>
          </w:tcPr>
          <w:p w:rsidR="004F4E40" w:rsidRDefault="00824714">
            <w:pPr>
              <w:tabs>
                <w:tab w:val="left" w:pos="9923"/>
              </w:tabs>
              <w:rPr>
                <w:sz w:val="23"/>
                <w:szCs w:val="23"/>
              </w:rPr>
            </w:pPr>
            <w:r>
              <w:rPr>
                <w:sz w:val="23"/>
                <w:szCs w:val="23"/>
                <w:lang w:eastAsia="en-US"/>
              </w:rPr>
              <w:t>Автомобильный транспорт</w:t>
            </w:r>
          </w:p>
        </w:tc>
        <w:tc>
          <w:tcPr>
            <w:tcW w:w="2909"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7.5</w:t>
            </w:r>
          </w:p>
        </w:tc>
        <w:tc>
          <w:tcPr>
            <w:tcW w:w="1452" w:type="pct"/>
          </w:tcPr>
          <w:p w:rsidR="004F4E40" w:rsidRDefault="00824714">
            <w:pPr>
              <w:tabs>
                <w:tab w:val="left" w:pos="9923"/>
              </w:tabs>
              <w:rPr>
                <w:sz w:val="23"/>
                <w:szCs w:val="23"/>
              </w:rPr>
            </w:pPr>
            <w:r>
              <w:rPr>
                <w:sz w:val="23"/>
                <w:szCs w:val="23"/>
                <w:lang w:eastAsia="en-US"/>
              </w:rPr>
              <w:t>Трубопроводный транспорт</w:t>
            </w:r>
          </w:p>
        </w:tc>
        <w:tc>
          <w:tcPr>
            <w:tcW w:w="2909" w:type="pct"/>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12.0</w:t>
            </w:r>
          </w:p>
        </w:tc>
        <w:tc>
          <w:tcPr>
            <w:tcW w:w="1452" w:type="pct"/>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2909"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10.6.1.2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12</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824714">
            <w:pPr>
              <w:tabs>
                <w:tab w:val="left" w:pos="9923"/>
              </w:tabs>
              <w:jc w:val="both"/>
              <w:rPr>
                <w:sz w:val="23"/>
                <w:szCs w:val="23"/>
              </w:rPr>
            </w:pPr>
            <w:r>
              <w:rPr>
                <w:sz w:val="23"/>
                <w:szCs w:val="23"/>
              </w:rPr>
              <w:t>1</w:t>
            </w: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rPr>
                <w:sz w:val="23"/>
                <w:szCs w:val="23"/>
              </w:rPr>
            </w:pPr>
            <w:r>
              <w:rPr>
                <w:sz w:val="23"/>
                <w:szCs w:val="23"/>
                <w:lang w:eastAsia="en-US"/>
              </w:rPr>
              <w:t>Магазины</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040"/>
        </w:trPr>
        <w:tc>
          <w:tcPr>
            <w:tcW w:w="304" w:type="pct"/>
            <w:tcBorders>
              <w:bottom w:val="single" w:sz="4" w:space="0" w:color="auto"/>
            </w:tcBorders>
          </w:tcPr>
          <w:p w:rsidR="004F4E40" w:rsidRDefault="00824714">
            <w:pPr>
              <w:tabs>
                <w:tab w:val="left" w:pos="9923"/>
              </w:tabs>
              <w:jc w:val="both"/>
              <w:rPr>
                <w:sz w:val="23"/>
                <w:szCs w:val="23"/>
              </w:rPr>
            </w:pPr>
            <w:r>
              <w:rPr>
                <w:sz w:val="23"/>
                <w:szCs w:val="23"/>
              </w:rPr>
              <w:t>3</w:t>
            </w:r>
          </w:p>
        </w:tc>
        <w:tc>
          <w:tcPr>
            <w:tcW w:w="359" w:type="pct"/>
            <w:tcBorders>
              <w:top w:val="single" w:sz="4" w:space="0" w:color="auto"/>
            </w:tcBorders>
          </w:tcPr>
          <w:p w:rsidR="004F4E40" w:rsidRDefault="00824714">
            <w:pPr>
              <w:tabs>
                <w:tab w:val="left" w:pos="9923"/>
              </w:tabs>
              <w:jc w:val="both"/>
              <w:rPr>
                <w:sz w:val="23"/>
                <w:szCs w:val="23"/>
              </w:rPr>
            </w:pPr>
            <w:r>
              <w:rPr>
                <w:sz w:val="23"/>
                <w:szCs w:val="23"/>
              </w:rPr>
              <w:t>2.7.1</w:t>
            </w:r>
          </w:p>
        </w:tc>
        <w:tc>
          <w:tcPr>
            <w:tcW w:w="1324" w:type="pct"/>
            <w:tcBorders>
              <w:top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tcBorders>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sz w:val="23"/>
                <w:szCs w:val="23"/>
              </w:rPr>
              <w:t>машино</w:t>
            </w:r>
            <w:proofErr w:type="spellEnd"/>
            <w:r>
              <w:rPr>
                <w:rFonts w:ascii="Times New Roman" w:hAnsi="Times New Roman"/>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rFonts w:ascii="Times New Roman" w:hAnsi="Times New Roman"/>
                  <w:sz w:val="23"/>
                  <w:szCs w:val="23"/>
                </w:rPr>
                <w:t>кодами 2.7.2, 4.9</w:t>
              </w:r>
            </w:hyperlink>
          </w:p>
        </w:tc>
      </w:tr>
    </w:tbl>
    <w:p w:rsidR="004F4E40" w:rsidRDefault="00824714">
      <w:pPr>
        <w:pStyle w:val="Default"/>
        <w:tabs>
          <w:tab w:val="left" w:pos="9923"/>
        </w:tabs>
        <w:spacing w:before="170"/>
        <w:ind w:firstLine="709"/>
        <w:jc w:val="both"/>
      </w:pPr>
      <w:r>
        <w:t>10.6.1.3.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10.6.2.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10.6.3. Ограничения использования земельных участков и объектов капитального строительства, находящихся в зоне П1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0" w:name="_Toc193056908"/>
      <w:r>
        <w:rPr>
          <w:rFonts w:eastAsia="Times New Roman"/>
          <w:b/>
          <w:bCs/>
          <w:iCs/>
          <w:color w:val="000000"/>
          <w:lang w:eastAsia="ru-RU"/>
        </w:rPr>
        <w:t>10.7. КС1. Градостроительный регламент коммунально-складской зоны</w:t>
      </w:r>
      <w:bookmarkEnd w:id="180"/>
      <w:r>
        <w:rPr>
          <w:rFonts w:eastAsia="Times New Roman"/>
          <w:b/>
          <w:bCs/>
          <w:iCs/>
          <w:color w:val="000000"/>
          <w:lang w:eastAsia="ru-RU"/>
        </w:rPr>
        <w:t xml:space="preserve"> </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10.7.1.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10.7.1.1.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13</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lastRenderedPageBreak/>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rPr>
                <w:sz w:val="23"/>
                <w:szCs w:val="23"/>
              </w:rPr>
            </w:pPr>
            <w:r>
              <w:rPr>
                <w:sz w:val="23"/>
                <w:szCs w:val="23"/>
              </w:rPr>
              <w:t>2.7.1</w:t>
            </w:r>
          </w:p>
        </w:tc>
        <w:tc>
          <w:tcPr>
            <w:tcW w:w="1324" w:type="pct"/>
            <w:tcBorders>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bottom w:val="single" w:sz="4" w:space="0" w:color="auto"/>
            </w:tcBorders>
          </w:tcPr>
          <w:p w:rsidR="004F4E40" w:rsidRDefault="00824714">
            <w:pPr>
              <w:tabs>
                <w:tab w:val="left" w:pos="9923"/>
              </w:tabs>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3013"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3.1</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Borders>
              <w:bottom w:val="single" w:sz="4" w:space="0" w:color="auto"/>
            </w:tcBorders>
          </w:tcPr>
          <w:p w:rsidR="004F4E40" w:rsidRDefault="00824714">
            <w:pPr>
              <w:tabs>
                <w:tab w:val="left" w:pos="9923"/>
              </w:tabs>
              <w:jc w:val="both"/>
              <w:rPr>
                <w:bCs/>
                <w:sz w:val="23"/>
                <w:szCs w:val="23"/>
              </w:rPr>
            </w:pPr>
            <w:r>
              <w:rPr>
                <w:bCs/>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bottom w:val="single" w:sz="4" w:space="0" w:color="auto"/>
            </w:tcBorders>
          </w:tcPr>
          <w:p w:rsidR="004F4E40" w:rsidRDefault="00824714">
            <w:pPr>
              <w:tabs>
                <w:tab w:val="left" w:pos="9923"/>
              </w:tabs>
              <w:rPr>
                <w:sz w:val="23"/>
                <w:szCs w:val="23"/>
              </w:rPr>
            </w:pPr>
            <w:r>
              <w:rPr>
                <w:sz w:val="23"/>
                <w:szCs w:val="23"/>
              </w:rPr>
              <w:t>Бытовое обслуживание</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703"/>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3.9</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703"/>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rPr>
                <w:sz w:val="23"/>
                <w:szCs w:val="23"/>
              </w:rPr>
            </w:pPr>
            <w:r>
              <w:rPr>
                <w:sz w:val="23"/>
                <w:szCs w:val="23"/>
                <w:lang w:eastAsia="en-US"/>
              </w:rPr>
              <w:t>4.3</w:t>
            </w:r>
          </w:p>
        </w:tc>
        <w:tc>
          <w:tcPr>
            <w:tcW w:w="1324" w:type="pct"/>
            <w:tcBorders>
              <w:bottom w:val="single" w:sz="4" w:space="0" w:color="auto"/>
            </w:tcBorders>
          </w:tcPr>
          <w:p w:rsidR="004F4E40" w:rsidRDefault="00824714">
            <w:pPr>
              <w:pStyle w:val="ConsPlusNormal"/>
              <w:tabs>
                <w:tab w:val="left" w:pos="9923"/>
              </w:tabs>
              <w:ind w:firstLine="0"/>
              <w:rPr>
                <w:rFonts w:ascii="Times New Roman" w:eastAsia="SimSun" w:hAnsi="Times New Roman" w:cs="Times New Roman"/>
                <w:sz w:val="23"/>
                <w:szCs w:val="23"/>
              </w:rPr>
            </w:pPr>
            <w:r>
              <w:rPr>
                <w:rFonts w:ascii="Times New Roman" w:eastAsia="SimSun" w:hAnsi="Times New Roman" w:cs="Times New Roman"/>
                <w:sz w:val="23"/>
                <w:szCs w:val="23"/>
                <w:lang w:eastAsia="en-US"/>
              </w:rPr>
              <w:t>Рынки</w:t>
            </w:r>
          </w:p>
          <w:p w:rsidR="004F4E40" w:rsidRDefault="004F4E40">
            <w:pPr>
              <w:tabs>
                <w:tab w:val="left" w:pos="9923"/>
              </w:tabs>
              <w:rPr>
                <w:sz w:val="23"/>
                <w:szCs w:val="23"/>
              </w:rPr>
            </w:pPr>
          </w:p>
        </w:tc>
        <w:tc>
          <w:tcPr>
            <w:tcW w:w="3013" w:type="pct"/>
            <w:tcBorders>
              <w:bottom w:val="single" w:sz="4" w:space="0" w:color="auto"/>
            </w:tcBorders>
          </w:tcPr>
          <w:p w:rsidR="004F4E40" w:rsidRDefault="00824714">
            <w:pPr>
              <w:pStyle w:val="ConsPlusNormal"/>
              <w:tabs>
                <w:tab w:val="left" w:pos="9923"/>
              </w:tabs>
              <w:ind w:firstLine="0"/>
              <w:rPr>
                <w:rFonts w:ascii="Times New Roman" w:eastAsia="SimSun" w:hAnsi="Times New Roman" w:cs="Times New Roman"/>
                <w:sz w:val="23"/>
                <w:szCs w:val="23"/>
              </w:rPr>
            </w:pPr>
            <w:r>
              <w:rPr>
                <w:rFonts w:ascii="Times New Roman" w:eastAsia="SimSun" w:hAnsi="Times New Roman" w:cs="Times New Roman"/>
                <w:sz w:val="23"/>
                <w:szCs w:val="23"/>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rPr>
                <w:sz w:val="23"/>
                <w:szCs w:val="23"/>
              </w:rPr>
            </w:pPr>
            <w:r>
              <w:rPr>
                <w:sz w:val="23"/>
                <w:szCs w:val="23"/>
                <w:lang w:eastAsia="en-US"/>
              </w:rPr>
              <w:t>размещение гаражей и (или) стоянок для автомобилей сотрудников и посетителей рынка</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817"/>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4.9.1</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3013" w:type="pct"/>
            <w:tcBorders>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1310"/>
        </w:trPr>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6.7</w:t>
            </w:r>
          </w:p>
        </w:tc>
        <w:tc>
          <w:tcPr>
            <w:tcW w:w="1324" w:type="pct"/>
          </w:tcPr>
          <w:p w:rsidR="004F4E40" w:rsidRDefault="00824714">
            <w:pPr>
              <w:tabs>
                <w:tab w:val="left" w:pos="9923"/>
              </w:tabs>
              <w:rPr>
                <w:sz w:val="23"/>
                <w:szCs w:val="23"/>
              </w:rPr>
            </w:pPr>
            <w:r>
              <w:rPr>
                <w:sz w:val="23"/>
                <w:szCs w:val="23"/>
                <w:lang w:eastAsia="en-US"/>
              </w:rPr>
              <w:t>Энергетика</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102"/>
        </w:trPr>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6.8</w:t>
            </w:r>
          </w:p>
        </w:tc>
        <w:tc>
          <w:tcPr>
            <w:tcW w:w="1324" w:type="pct"/>
          </w:tcPr>
          <w:p w:rsidR="004F4E40" w:rsidRDefault="00824714">
            <w:pPr>
              <w:tabs>
                <w:tab w:val="left" w:pos="9923"/>
              </w:tabs>
              <w:rPr>
                <w:sz w:val="23"/>
                <w:szCs w:val="23"/>
              </w:rPr>
            </w:pPr>
            <w:r>
              <w:rPr>
                <w:sz w:val="23"/>
                <w:szCs w:val="23"/>
                <w:lang w:eastAsia="en-US"/>
              </w:rPr>
              <w:t>Связь</w:t>
            </w:r>
          </w:p>
        </w:tc>
        <w:tc>
          <w:tcPr>
            <w:tcW w:w="3013"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6.9</w:t>
            </w:r>
          </w:p>
        </w:tc>
        <w:tc>
          <w:tcPr>
            <w:tcW w:w="1324" w:type="pct"/>
          </w:tcPr>
          <w:p w:rsidR="004F4E40" w:rsidRDefault="00824714">
            <w:pPr>
              <w:tabs>
                <w:tab w:val="left" w:pos="9923"/>
              </w:tabs>
              <w:rPr>
                <w:sz w:val="23"/>
                <w:szCs w:val="23"/>
              </w:rPr>
            </w:pPr>
            <w:r>
              <w:rPr>
                <w:sz w:val="23"/>
                <w:szCs w:val="23"/>
              </w:rPr>
              <w:t>Склад</w:t>
            </w:r>
          </w:p>
        </w:tc>
        <w:tc>
          <w:tcPr>
            <w:tcW w:w="3013"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lang w:eastAsia="en-US"/>
              </w:rPr>
              <w:t>6.9.1</w:t>
            </w:r>
          </w:p>
        </w:tc>
        <w:tc>
          <w:tcPr>
            <w:tcW w:w="1324" w:type="pct"/>
          </w:tcPr>
          <w:p w:rsidR="004F4E40" w:rsidRDefault="00824714">
            <w:pPr>
              <w:tabs>
                <w:tab w:val="left" w:pos="9923"/>
              </w:tabs>
              <w:rPr>
                <w:sz w:val="23"/>
                <w:szCs w:val="23"/>
              </w:rPr>
            </w:pPr>
            <w:r>
              <w:rPr>
                <w:sz w:val="23"/>
                <w:szCs w:val="23"/>
                <w:lang w:eastAsia="en-US"/>
              </w:rPr>
              <w:t>Складские площадки</w:t>
            </w:r>
          </w:p>
        </w:tc>
        <w:tc>
          <w:tcPr>
            <w:tcW w:w="3013" w:type="pct"/>
          </w:tcPr>
          <w:p w:rsidR="004F4E40" w:rsidRDefault="00824714">
            <w:pPr>
              <w:tabs>
                <w:tab w:val="left" w:pos="9923"/>
              </w:tabs>
              <w:jc w:val="both"/>
              <w:rPr>
                <w:sz w:val="23"/>
                <w:szCs w:val="23"/>
              </w:rPr>
            </w:pPr>
            <w:r>
              <w:rPr>
                <w:sz w:val="23"/>
                <w:szCs w:val="23"/>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6.12</w:t>
            </w:r>
          </w:p>
        </w:tc>
        <w:tc>
          <w:tcPr>
            <w:tcW w:w="1324" w:type="pct"/>
          </w:tcPr>
          <w:p w:rsidR="004F4E40" w:rsidRDefault="00824714">
            <w:pPr>
              <w:tabs>
                <w:tab w:val="left" w:pos="9923"/>
              </w:tabs>
              <w:rPr>
                <w:sz w:val="23"/>
                <w:szCs w:val="23"/>
              </w:rPr>
            </w:pPr>
            <w:r>
              <w:rPr>
                <w:sz w:val="23"/>
                <w:szCs w:val="23"/>
              </w:rPr>
              <w:t>Научно-производственная деятельность</w:t>
            </w:r>
          </w:p>
        </w:tc>
        <w:tc>
          <w:tcPr>
            <w:tcW w:w="3013" w:type="pct"/>
          </w:tcPr>
          <w:p w:rsidR="004F4E40" w:rsidRDefault="00824714">
            <w:pPr>
              <w:tabs>
                <w:tab w:val="left" w:pos="9923"/>
              </w:tabs>
              <w:jc w:val="both"/>
              <w:rPr>
                <w:sz w:val="23"/>
                <w:szCs w:val="23"/>
              </w:rPr>
            </w:pPr>
            <w:r>
              <w:rPr>
                <w:sz w:val="23"/>
                <w:szCs w:val="23"/>
              </w:rPr>
              <w:t>Размещение технологических, промышленных, агропромышленных парков, бизнес-инкубаторов</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lang w:eastAsia="en-US"/>
              </w:rPr>
              <w:t>8.3</w:t>
            </w:r>
          </w:p>
        </w:tc>
        <w:tc>
          <w:tcPr>
            <w:tcW w:w="1324" w:type="pct"/>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13"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3013"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10.7.1.2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14</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824714">
            <w:pPr>
              <w:tabs>
                <w:tab w:val="left" w:pos="9923"/>
              </w:tabs>
              <w:jc w:val="both"/>
              <w:rPr>
                <w:sz w:val="23"/>
                <w:szCs w:val="23"/>
              </w:rPr>
            </w:pPr>
            <w:r>
              <w:rPr>
                <w:sz w:val="23"/>
                <w:szCs w:val="23"/>
              </w:rPr>
              <w:lastRenderedPageBreak/>
              <w:t>1</w:t>
            </w: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rPr>
                <w:sz w:val="23"/>
                <w:szCs w:val="23"/>
              </w:rPr>
            </w:pPr>
            <w:r>
              <w:rPr>
                <w:sz w:val="23"/>
                <w:szCs w:val="23"/>
                <w:lang w:eastAsia="en-US"/>
              </w:rPr>
              <w:t>Магазины</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4F4E40" w:rsidRDefault="00824714">
      <w:pPr>
        <w:pStyle w:val="Default"/>
        <w:tabs>
          <w:tab w:val="left" w:pos="9923"/>
        </w:tabs>
        <w:ind w:firstLine="709"/>
        <w:jc w:val="both"/>
      </w:pPr>
      <w:r>
        <w:t>10.7.1.3.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10.7.2.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10.7.3. Ограничения использования земельных участков и объектов капитального строительства, находящихся в зоне П1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1" w:name="_Toc193056909"/>
      <w:r>
        <w:rPr>
          <w:rFonts w:eastAsia="Times New Roman"/>
          <w:b/>
          <w:bCs/>
          <w:iCs/>
          <w:color w:val="000000"/>
          <w:lang w:eastAsia="ru-RU"/>
        </w:rPr>
        <w:t>10.8. И1. Градостроительный регламент зоны инженерной инфраструктуры</w:t>
      </w:r>
      <w:bookmarkEnd w:id="181"/>
    </w:p>
    <w:p w:rsidR="004F4E40" w:rsidRDefault="004F4E40">
      <w:pPr>
        <w:keepNext/>
        <w:tabs>
          <w:tab w:val="left" w:pos="851"/>
          <w:tab w:val="left" w:pos="1134"/>
          <w:tab w:val="left" w:pos="9923"/>
        </w:tabs>
        <w:ind w:firstLine="709"/>
        <w:jc w:val="both"/>
        <w:outlineLvl w:val="1"/>
      </w:pPr>
    </w:p>
    <w:p w:rsidR="004F4E40" w:rsidRDefault="00824714">
      <w:pPr>
        <w:pStyle w:val="Default"/>
        <w:tabs>
          <w:tab w:val="left" w:pos="9923"/>
        </w:tabs>
        <w:ind w:firstLine="709"/>
        <w:jc w:val="both"/>
      </w:pPr>
      <w:r>
        <w:t>10.8.1.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10.8.1.1.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15</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2.7.2</w:t>
            </w:r>
          </w:p>
        </w:tc>
        <w:tc>
          <w:tcPr>
            <w:tcW w:w="1324" w:type="pct"/>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3013" w:type="pct"/>
          </w:tcPr>
          <w:p w:rsidR="004F4E40" w:rsidRDefault="00824714">
            <w:pPr>
              <w:tabs>
                <w:tab w:val="left" w:pos="9923"/>
              </w:tabs>
              <w:jc w:val="both"/>
              <w:rPr>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1474"/>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3.9.1</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Обеспечение деятельности в области гидрометеорологии и смежных с ней областях</w:t>
            </w:r>
          </w:p>
        </w:tc>
        <w:tc>
          <w:tcPr>
            <w:tcW w:w="3013" w:type="pct"/>
            <w:tcBorders>
              <w:bottom w:val="single" w:sz="4" w:space="0" w:color="auto"/>
            </w:tcBorders>
          </w:tcPr>
          <w:p w:rsidR="004F4E40" w:rsidRDefault="00824714">
            <w:pPr>
              <w:pStyle w:val="af3"/>
              <w:tabs>
                <w:tab w:val="left" w:pos="318"/>
                <w:tab w:val="left" w:pos="9923"/>
              </w:tabs>
              <w:spacing w:line="216"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4F4E40">
        <w:trPr>
          <w:trHeight w:val="723"/>
        </w:trPr>
        <w:tc>
          <w:tcPr>
            <w:tcW w:w="294" w:type="pct"/>
            <w:tcBorders>
              <w:top w:val="single" w:sz="4" w:space="0" w:color="auto"/>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13"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6.7</w:t>
            </w:r>
          </w:p>
        </w:tc>
        <w:tc>
          <w:tcPr>
            <w:tcW w:w="1324" w:type="pct"/>
          </w:tcPr>
          <w:p w:rsidR="004F4E40" w:rsidRDefault="00824714">
            <w:pPr>
              <w:tabs>
                <w:tab w:val="left" w:pos="9923"/>
              </w:tabs>
              <w:rPr>
                <w:sz w:val="23"/>
                <w:szCs w:val="23"/>
              </w:rPr>
            </w:pPr>
            <w:r>
              <w:rPr>
                <w:sz w:val="23"/>
                <w:szCs w:val="23"/>
                <w:lang w:eastAsia="en-US"/>
              </w:rPr>
              <w:t>Энергетика</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tabs>
                <w:tab w:val="left" w:pos="9923"/>
              </w:tabs>
              <w:jc w:val="both"/>
              <w:rPr>
                <w:spacing w:val="-4"/>
                <w:sz w:val="23"/>
                <w:szCs w:val="23"/>
              </w:rPr>
            </w:pPr>
            <w:r>
              <w:rPr>
                <w:spacing w:val="-4"/>
                <w:sz w:val="23"/>
                <w:szCs w:val="23"/>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615"/>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6.8</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Связь</w:t>
            </w:r>
          </w:p>
        </w:tc>
        <w:tc>
          <w:tcPr>
            <w:tcW w:w="3013" w:type="pct"/>
            <w:tcBorders>
              <w:bottom w:val="single" w:sz="4" w:space="0" w:color="auto"/>
            </w:tcBorders>
          </w:tcPr>
          <w:p w:rsidR="004F4E40" w:rsidRDefault="00824714">
            <w:pPr>
              <w:tabs>
                <w:tab w:val="left" w:pos="9923"/>
              </w:tabs>
              <w:jc w:val="both"/>
              <w:rPr>
                <w:spacing w:val="-2"/>
                <w:sz w:val="23"/>
                <w:szCs w:val="23"/>
              </w:rPr>
            </w:pPr>
            <w:r>
              <w:rPr>
                <w:spacing w:val="-2"/>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rPr>
          <w:trHeight w:val="142"/>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7.5</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Трубопроводный транспорт</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rPr>
          <w:trHeight w:val="90"/>
        </w:trPr>
        <w:tc>
          <w:tcPr>
            <w:tcW w:w="294" w:type="pct"/>
            <w:tcBorders>
              <w:top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top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tcBorders>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eastAsia="Calibri"/>
                <w:sz w:val="23"/>
                <w:szCs w:val="23"/>
              </w:rPr>
              <w:t>Росгвардии</w:t>
            </w:r>
            <w:proofErr w:type="spellEnd"/>
            <w:r>
              <w:rPr>
                <w:rFonts w:eastAsia="Calibri"/>
                <w:sz w:val="23"/>
                <w:szCs w:val="23"/>
              </w:rPr>
              <w:t xml:space="preserve"> и спасательных служб, в которых существует военизированная служба;</w:t>
            </w:r>
          </w:p>
          <w:p w:rsidR="004F4E40" w:rsidRDefault="00824714">
            <w:pPr>
              <w:tabs>
                <w:tab w:val="left" w:pos="9923"/>
              </w:tabs>
              <w:jc w:val="both"/>
              <w:rPr>
                <w:rFonts w:eastAsia="Calibri"/>
                <w:sz w:val="23"/>
                <w:szCs w:val="23"/>
              </w:rPr>
            </w:pPr>
            <w:r>
              <w:rPr>
                <w:rFonts w:eastAsia="Calibri"/>
                <w:sz w:val="23"/>
                <w:szCs w:val="23"/>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607"/>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11.2</w:t>
            </w:r>
          </w:p>
        </w:tc>
        <w:tc>
          <w:tcPr>
            <w:tcW w:w="1324" w:type="pct"/>
          </w:tcPr>
          <w:p w:rsidR="004F4E40" w:rsidRDefault="00824714">
            <w:pPr>
              <w:tabs>
                <w:tab w:val="left" w:pos="9923"/>
              </w:tabs>
              <w:jc w:val="both"/>
              <w:rPr>
                <w:sz w:val="23"/>
                <w:szCs w:val="23"/>
              </w:rPr>
            </w:pPr>
            <w:r>
              <w:rPr>
                <w:sz w:val="23"/>
                <w:szCs w:val="23"/>
                <w:lang w:eastAsia="en-US"/>
              </w:rPr>
              <w:t>Специальное пользование водными объектами</w:t>
            </w:r>
          </w:p>
        </w:tc>
        <w:tc>
          <w:tcPr>
            <w:tcW w:w="3013" w:type="pct"/>
          </w:tcPr>
          <w:p w:rsidR="004F4E40" w:rsidRDefault="00824714">
            <w:pPr>
              <w:tabs>
                <w:tab w:val="left" w:pos="9923"/>
              </w:tabs>
              <w:jc w:val="both"/>
              <w:rPr>
                <w:sz w:val="23"/>
                <w:szCs w:val="23"/>
              </w:rPr>
            </w:pPr>
            <w:r>
              <w:rPr>
                <w:sz w:val="23"/>
                <w:szCs w:val="23"/>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F4E40">
        <w:trPr>
          <w:trHeight w:val="1256"/>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11.3</w:t>
            </w:r>
          </w:p>
        </w:tc>
        <w:tc>
          <w:tcPr>
            <w:tcW w:w="1324" w:type="pct"/>
          </w:tcPr>
          <w:p w:rsidR="004F4E40" w:rsidRDefault="00824714">
            <w:pPr>
              <w:tabs>
                <w:tab w:val="left" w:pos="9923"/>
              </w:tabs>
              <w:rPr>
                <w:sz w:val="23"/>
                <w:szCs w:val="23"/>
              </w:rPr>
            </w:pPr>
            <w:r>
              <w:rPr>
                <w:sz w:val="23"/>
                <w:szCs w:val="23"/>
                <w:lang w:eastAsia="en-US"/>
              </w:rPr>
              <w:t>Гидротехнические сооружения</w:t>
            </w:r>
          </w:p>
        </w:tc>
        <w:tc>
          <w:tcPr>
            <w:tcW w:w="3013" w:type="pct"/>
          </w:tcPr>
          <w:p w:rsidR="004F4E40" w:rsidRDefault="00824714">
            <w:pPr>
              <w:tabs>
                <w:tab w:val="left" w:pos="9923"/>
              </w:tabs>
              <w:jc w:val="both"/>
              <w:rPr>
                <w:sz w:val="23"/>
                <w:szCs w:val="23"/>
              </w:rPr>
            </w:pPr>
            <w:r>
              <w:rPr>
                <w:sz w:val="23"/>
                <w:szCs w:val="23"/>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3"/>
                <w:szCs w:val="23"/>
                <w:lang w:eastAsia="en-US"/>
              </w:rPr>
              <w:t>рыбозащитных</w:t>
            </w:r>
            <w:proofErr w:type="spellEnd"/>
            <w:r>
              <w:rPr>
                <w:sz w:val="23"/>
                <w:szCs w:val="23"/>
                <w:lang w:eastAsia="en-US"/>
              </w:rPr>
              <w:t xml:space="preserve"> и рыбопропускных сооружений, берегозащитных сооружений)</w:t>
            </w:r>
          </w:p>
        </w:tc>
      </w:tr>
      <w:tr w:rsidR="004F4E40">
        <w:trPr>
          <w:trHeight w:val="835"/>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rPr>
                <w:sz w:val="23"/>
                <w:szCs w:val="23"/>
              </w:rPr>
            </w:pPr>
            <w:r>
              <w:rPr>
                <w:sz w:val="23"/>
                <w:szCs w:val="23"/>
              </w:rPr>
              <w:t>Земельные участки (территории) общего пользования</w:t>
            </w:r>
          </w:p>
        </w:tc>
        <w:tc>
          <w:tcPr>
            <w:tcW w:w="3013" w:type="pct"/>
          </w:tcPr>
          <w:p w:rsidR="004F4E40" w:rsidRDefault="00824714">
            <w:pPr>
              <w:tabs>
                <w:tab w:val="left" w:pos="9923"/>
              </w:tabs>
              <w:jc w:val="both"/>
              <w:rPr>
                <w:sz w:val="23"/>
                <w:szCs w:val="23"/>
              </w:rPr>
            </w:pPr>
            <w:r>
              <w:rPr>
                <w:sz w:val="23"/>
                <w:szCs w:val="23"/>
                <w:lang w:eastAsia="en-US"/>
              </w:rPr>
              <w:t xml:space="preserve">Земельные участки общего пользования. Содержание данного вида разрешенного использования включает в </w:t>
            </w:r>
            <w:r>
              <w:rPr>
                <w:sz w:val="23"/>
                <w:szCs w:val="23"/>
                <w:lang w:eastAsia="en-US"/>
              </w:rPr>
              <w:lastRenderedPageBreak/>
              <w:t>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10.8.1.2. Условно разрешенные виды использования: не установлены.</w:t>
      </w:r>
    </w:p>
    <w:p w:rsidR="004F4E40" w:rsidRDefault="00824714">
      <w:pPr>
        <w:tabs>
          <w:tab w:val="left" w:pos="9923"/>
        </w:tabs>
        <w:ind w:left="709"/>
        <w:jc w:val="right"/>
      </w:pPr>
      <w:r>
        <w:rPr>
          <w:lang w:eastAsia="en-US"/>
        </w:rPr>
        <w:t>Таблица 16</w:t>
      </w:r>
    </w:p>
    <w:tbl>
      <w:tblPr>
        <w:tblW w:w="494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
        <w:gridCol w:w="676"/>
        <w:gridCol w:w="2446"/>
        <w:gridCol w:w="5845"/>
      </w:tblGrid>
      <w:tr w:rsidR="004F4E40">
        <w:tc>
          <w:tcPr>
            <w:tcW w:w="295" w:type="pct"/>
            <w:vMerge w:val="restart"/>
            <w:vAlign w:val="center"/>
          </w:tcPr>
          <w:p w:rsidR="004F4E40" w:rsidRDefault="00824714">
            <w:pPr>
              <w:tabs>
                <w:tab w:val="left" w:pos="9923"/>
              </w:tabs>
              <w:jc w:val="center"/>
              <w:rPr>
                <w:sz w:val="23"/>
                <w:szCs w:val="23"/>
              </w:rPr>
            </w:pPr>
            <w:r>
              <w:rPr>
                <w:sz w:val="23"/>
                <w:szCs w:val="23"/>
              </w:rPr>
              <w:t>№ п/п</w:t>
            </w:r>
          </w:p>
        </w:tc>
        <w:tc>
          <w:tcPr>
            <w:tcW w:w="163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70"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5" w:type="pct"/>
            <w:vMerge/>
          </w:tcPr>
          <w:p w:rsidR="004F4E40" w:rsidRDefault="004F4E40">
            <w:pPr>
              <w:tabs>
                <w:tab w:val="left" w:pos="9923"/>
              </w:tabs>
              <w:rPr>
                <w:sz w:val="23"/>
                <w:szCs w:val="23"/>
              </w:rPr>
            </w:pPr>
          </w:p>
        </w:tc>
        <w:tc>
          <w:tcPr>
            <w:tcW w:w="349" w:type="pct"/>
            <w:vAlign w:val="center"/>
          </w:tcPr>
          <w:p w:rsidR="004F4E40" w:rsidRDefault="00824714">
            <w:pPr>
              <w:tabs>
                <w:tab w:val="left" w:pos="9923"/>
              </w:tabs>
              <w:jc w:val="center"/>
              <w:rPr>
                <w:sz w:val="23"/>
                <w:szCs w:val="23"/>
              </w:rPr>
            </w:pPr>
            <w:r>
              <w:rPr>
                <w:sz w:val="23"/>
                <w:szCs w:val="23"/>
              </w:rPr>
              <w:t>Код</w:t>
            </w:r>
          </w:p>
        </w:tc>
        <w:tc>
          <w:tcPr>
            <w:tcW w:w="1286" w:type="pct"/>
            <w:vAlign w:val="center"/>
          </w:tcPr>
          <w:p w:rsidR="004F4E40" w:rsidRDefault="00824714">
            <w:pPr>
              <w:tabs>
                <w:tab w:val="left" w:pos="9923"/>
              </w:tabs>
              <w:jc w:val="center"/>
              <w:rPr>
                <w:sz w:val="23"/>
                <w:szCs w:val="23"/>
              </w:rPr>
            </w:pPr>
            <w:r>
              <w:rPr>
                <w:sz w:val="23"/>
                <w:szCs w:val="23"/>
              </w:rPr>
              <w:t>Наименование</w:t>
            </w:r>
          </w:p>
        </w:tc>
        <w:tc>
          <w:tcPr>
            <w:tcW w:w="3070" w:type="pct"/>
            <w:vMerge/>
          </w:tcPr>
          <w:p w:rsidR="004F4E40" w:rsidRDefault="004F4E40">
            <w:pPr>
              <w:tabs>
                <w:tab w:val="left" w:pos="9923"/>
              </w:tabs>
              <w:rPr>
                <w:sz w:val="23"/>
                <w:szCs w:val="23"/>
              </w:rPr>
            </w:pPr>
          </w:p>
        </w:tc>
      </w:tr>
      <w:tr w:rsidR="004F4E40">
        <w:trPr>
          <w:trHeight w:val="135"/>
        </w:trPr>
        <w:tc>
          <w:tcPr>
            <w:tcW w:w="295"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49"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86"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70"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5" w:type="pct"/>
            <w:tcBorders>
              <w:top w:val="single" w:sz="4" w:space="0" w:color="auto"/>
              <w:bottom w:val="single" w:sz="4" w:space="0" w:color="auto"/>
            </w:tcBorders>
          </w:tcPr>
          <w:p w:rsidR="004F4E40" w:rsidRDefault="004F4E40">
            <w:pPr>
              <w:pStyle w:val="af3"/>
              <w:numPr>
                <w:ilvl w:val="0"/>
                <w:numId w:val="28"/>
              </w:numPr>
              <w:tabs>
                <w:tab w:val="left" w:pos="630"/>
                <w:tab w:val="left" w:pos="9923"/>
              </w:tabs>
              <w:jc w:val="center"/>
              <w:rPr>
                <w:rFonts w:ascii="Times New Roman" w:hAnsi="Times New Roman"/>
                <w:sz w:val="23"/>
                <w:szCs w:val="23"/>
              </w:rPr>
            </w:pPr>
          </w:p>
        </w:tc>
        <w:tc>
          <w:tcPr>
            <w:tcW w:w="34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86"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7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418"/>
        </w:trPr>
        <w:tc>
          <w:tcPr>
            <w:tcW w:w="295" w:type="pct"/>
            <w:tcBorders>
              <w:top w:val="single" w:sz="4" w:space="0" w:color="auto"/>
              <w:bottom w:val="single" w:sz="4" w:space="0" w:color="auto"/>
            </w:tcBorders>
          </w:tcPr>
          <w:p w:rsidR="004F4E40" w:rsidRDefault="004F4E40">
            <w:pPr>
              <w:pStyle w:val="af3"/>
              <w:numPr>
                <w:ilvl w:val="0"/>
                <w:numId w:val="28"/>
              </w:numPr>
              <w:tabs>
                <w:tab w:val="left" w:pos="630"/>
                <w:tab w:val="left" w:pos="9923"/>
              </w:tabs>
              <w:ind w:left="0" w:firstLine="0"/>
              <w:jc w:val="center"/>
              <w:rPr>
                <w:rFonts w:ascii="Times New Roman" w:hAnsi="Times New Roman"/>
                <w:sz w:val="23"/>
                <w:szCs w:val="23"/>
              </w:rPr>
            </w:pPr>
          </w:p>
        </w:tc>
        <w:tc>
          <w:tcPr>
            <w:tcW w:w="349" w:type="pct"/>
            <w:tcBorders>
              <w:top w:val="single" w:sz="4" w:space="0" w:color="auto"/>
            </w:tcBorders>
          </w:tcPr>
          <w:p w:rsidR="004F4E40" w:rsidRDefault="00824714">
            <w:pPr>
              <w:tabs>
                <w:tab w:val="left" w:pos="9923"/>
              </w:tabs>
              <w:jc w:val="both"/>
              <w:rPr>
                <w:sz w:val="23"/>
                <w:szCs w:val="23"/>
              </w:rPr>
            </w:pPr>
            <w:r>
              <w:rPr>
                <w:sz w:val="23"/>
                <w:szCs w:val="23"/>
              </w:rPr>
              <w:t>4.6</w:t>
            </w:r>
          </w:p>
        </w:tc>
        <w:tc>
          <w:tcPr>
            <w:tcW w:w="1286" w:type="pct"/>
            <w:tcBorders>
              <w:top w:val="single" w:sz="4" w:space="0" w:color="auto"/>
            </w:tcBorders>
          </w:tcPr>
          <w:p w:rsidR="004F4E40" w:rsidRDefault="00824714">
            <w:pPr>
              <w:tabs>
                <w:tab w:val="left" w:pos="9923"/>
              </w:tabs>
              <w:rPr>
                <w:sz w:val="23"/>
                <w:szCs w:val="23"/>
              </w:rPr>
            </w:pPr>
            <w:r>
              <w:rPr>
                <w:sz w:val="23"/>
                <w:szCs w:val="23"/>
                <w:lang w:eastAsia="en-US"/>
              </w:rPr>
              <w:t>Общественное питание</w:t>
            </w:r>
          </w:p>
        </w:tc>
        <w:tc>
          <w:tcPr>
            <w:tcW w:w="3070" w:type="pct"/>
            <w:tcBorders>
              <w:top w:val="single" w:sz="4" w:space="0" w:color="auto"/>
            </w:tcBorders>
          </w:tcPr>
          <w:p w:rsidR="004F4E40" w:rsidRDefault="00824714">
            <w:pPr>
              <w:pStyle w:val="af3"/>
              <w:tabs>
                <w:tab w:val="left" w:pos="318"/>
                <w:tab w:val="left" w:pos="9923"/>
              </w:tabs>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c>
          <w:tcPr>
            <w:tcW w:w="295" w:type="pct"/>
            <w:tcBorders>
              <w:top w:val="single" w:sz="4" w:space="0" w:color="auto"/>
            </w:tcBorders>
          </w:tcPr>
          <w:p w:rsidR="004F4E40" w:rsidRDefault="004F4E40">
            <w:pPr>
              <w:pStyle w:val="af3"/>
              <w:numPr>
                <w:ilvl w:val="0"/>
                <w:numId w:val="28"/>
              </w:numPr>
              <w:tabs>
                <w:tab w:val="left" w:pos="630"/>
                <w:tab w:val="left" w:pos="9923"/>
              </w:tabs>
              <w:ind w:left="0" w:firstLine="0"/>
              <w:jc w:val="both"/>
              <w:rPr>
                <w:rFonts w:ascii="Times New Roman" w:hAnsi="Times New Roman"/>
                <w:sz w:val="23"/>
                <w:szCs w:val="23"/>
              </w:rPr>
            </w:pPr>
          </w:p>
        </w:tc>
        <w:tc>
          <w:tcPr>
            <w:tcW w:w="349" w:type="pct"/>
          </w:tcPr>
          <w:p w:rsidR="004F4E40" w:rsidRDefault="00824714">
            <w:pPr>
              <w:tabs>
                <w:tab w:val="left" w:pos="9923"/>
              </w:tabs>
              <w:jc w:val="both"/>
              <w:rPr>
                <w:sz w:val="23"/>
                <w:szCs w:val="23"/>
              </w:rPr>
            </w:pPr>
            <w:r>
              <w:rPr>
                <w:sz w:val="23"/>
                <w:szCs w:val="23"/>
              </w:rPr>
              <w:t>4.9.1</w:t>
            </w:r>
          </w:p>
        </w:tc>
        <w:tc>
          <w:tcPr>
            <w:tcW w:w="1286" w:type="pct"/>
          </w:tcPr>
          <w:p w:rsidR="004F4E40" w:rsidRDefault="00824714">
            <w:pPr>
              <w:tabs>
                <w:tab w:val="left" w:pos="9923"/>
              </w:tabs>
              <w:rPr>
                <w:sz w:val="23"/>
                <w:szCs w:val="23"/>
              </w:rPr>
            </w:pPr>
            <w:r>
              <w:rPr>
                <w:sz w:val="23"/>
                <w:szCs w:val="23"/>
                <w:lang w:eastAsia="en-US"/>
              </w:rPr>
              <w:t>Объекты дорожного сервиса</w:t>
            </w:r>
          </w:p>
        </w:tc>
        <w:tc>
          <w:tcPr>
            <w:tcW w:w="3070" w:type="pct"/>
          </w:tcPr>
          <w:p w:rsidR="004F4E40" w:rsidRDefault="00824714">
            <w:pPr>
              <w:tabs>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c>
          <w:tcPr>
            <w:tcW w:w="295" w:type="pct"/>
          </w:tcPr>
          <w:p w:rsidR="004F4E40" w:rsidRDefault="004F4E40">
            <w:pPr>
              <w:pStyle w:val="af3"/>
              <w:numPr>
                <w:ilvl w:val="0"/>
                <w:numId w:val="28"/>
              </w:numPr>
              <w:tabs>
                <w:tab w:val="left" w:pos="630"/>
                <w:tab w:val="left" w:pos="9923"/>
              </w:tabs>
              <w:ind w:left="0" w:firstLine="0"/>
              <w:jc w:val="both"/>
              <w:rPr>
                <w:rFonts w:ascii="Times New Roman" w:hAnsi="Times New Roman"/>
                <w:sz w:val="23"/>
                <w:szCs w:val="23"/>
              </w:rPr>
            </w:pPr>
          </w:p>
        </w:tc>
        <w:tc>
          <w:tcPr>
            <w:tcW w:w="349" w:type="pct"/>
          </w:tcPr>
          <w:p w:rsidR="004F4E40" w:rsidRDefault="00824714">
            <w:pPr>
              <w:tabs>
                <w:tab w:val="left" w:pos="9923"/>
              </w:tabs>
              <w:jc w:val="both"/>
              <w:rPr>
                <w:sz w:val="23"/>
                <w:szCs w:val="23"/>
              </w:rPr>
            </w:pPr>
            <w:r>
              <w:rPr>
                <w:sz w:val="23"/>
                <w:szCs w:val="23"/>
              </w:rPr>
              <w:t>6.9</w:t>
            </w:r>
          </w:p>
        </w:tc>
        <w:tc>
          <w:tcPr>
            <w:tcW w:w="1286" w:type="pct"/>
          </w:tcPr>
          <w:p w:rsidR="004F4E40" w:rsidRDefault="00824714">
            <w:pPr>
              <w:tabs>
                <w:tab w:val="left" w:pos="9923"/>
              </w:tabs>
              <w:rPr>
                <w:sz w:val="23"/>
                <w:szCs w:val="23"/>
              </w:rPr>
            </w:pPr>
            <w:r>
              <w:rPr>
                <w:sz w:val="23"/>
                <w:szCs w:val="23"/>
              </w:rPr>
              <w:t>Склад</w:t>
            </w:r>
          </w:p>
        </w:tc>
        <w:tc>
          <w:tcPr>
            <w:tcW w:w="3070"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10.8.1.3.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567"/>
        <w:jc w:val="both"/>
      </w:pPr>
      <w:r>
        <w:t xml:space="preserve">10.8.2.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567"/>
        <w:jc w:val="both"/>
      </w:pPr>
      <w:r>
        <w:t>10.8.3. Ограничения использования земельных участков и объектов капитального строительства, находящихся в зоне И1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right="-2" w:firstLine="567"/>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2" w:name="_Toc193056910"/>
      <w:r>
        <w:rPr>
          <w:rFonts w:eastAsia="Times New Roman"/>
          <w:b/>
          <w:bCs/>
          <w:iCs/>
          <w:color w:val="000000"/>
          <w:lang w:eastAsia="ru-RU"/>
        </w:rPr>
        <w:t>10.9. Т1. Градостроительный регламент зоны транспортной инфраструктуры</w:t>
      </w:r>
      <w:bookmarkEnd w:id="182"/>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10.9.1.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10.9.1.1. Основные виды разрешенного использования земельных участков:</w:t>
      </w:r>
    </w:p>
    <w:p w:rsidR="004F4E40" w:rsidRDefault="00824714">
      <w:pPr>
        <w:tabs>
          <w:tab w:val="left" w:pos="9923"/>
        </w:tabs>
        <w:ind w:left="709"/>
        <w:jc w:val="right"/>
      </w:pPr>
      <w:r>
        <w:rPr>
          <w:lang w:eastAsia="en-US"/>
        </w:rPr>
        <w:lastRenderedPageBreak/>
        <w:t>Таблица 17</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2"/>
        <w:gridCol w:w="696"/>
        <w:gridCol w:w="2493"/>
        <w:gridCol w:w="5745"/>
      </w:tblGrid>
      <w:tr w:rsidR="004F4E40">
        <w:tc>
          <w:tcPr>
            <w:tcW w:w="291" w:type="pct"/>
            <w:vMerge w:val="restart"/>
            <w:vAlign w:val="center"/>
          </w:tcPr>
          <w:p w:rsidR="004F4E40" w:rsidRDefault="00824714">
            <w:pPr>
              <w:tabs>
                <w:tab w:val="left" w:pos="9923"/>
              </w:tabs>
              <w:jc w:val="center"/>
              <w:rPr>
                <w:sz w:val="23"/>
                <w:szCs w:val="23"/>
              </w:rPr>
            </w:pPr>
            <w:r>
              <w:rPr>
                <w:sz w:val="23"/>
                <w:szCs w:val="23"/>
              </w:rPr>
              <w:t>№ п/п</w:t>
            </w:r>
          </w:p>
        </w:tc>
        <w:tc>
          <w:tcPr>
            <w:tcW w:w="168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2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1" w:type="pct"/>
            <w:vMerge/>
          </w:tcPr>
          <w:p w:rsidR="004F4E40" w:rsidRDefault="004F4E40">
            <w:pPr>
              <w:tabs>
                <w:tab w:val="left" w:pos="9923"/>
              </w:tabs>
              <w:rPr>
                <w:sz w:val="23"/>
                <w:szCs w:val="23"/>
              </w:rPr>
            </w:pPr>
          </w:p>
        </w:tc>
        <w:tc>
          <w:tcPr>
            <w:tcW w:w="367" w:type="pct"/>
            <w:vAlign w:val="center"/>
          </w:tcPr>
          <w:p w:rsidR="004F4E40" w:rsidRDefault="00824714">
            <w:pPr>
              <w:tabs>
                <w:tab w:val="left" w:pos="9923"/>
              </w:tabs>
              <w:jc w:val="center"/>
              <w:rPr>
                <w:sz w:val="23"/>
                <w:szCs w:val="23"/>
              </w:rPr>
            </w:pPr>
            <w:r>
              <w:rPr>
                <w:sz w:val="23"/>
                <w:szCs w:val="23"/>
              </w:rPr>
              <w:t>Код</w:t>
            </w:r>
          </w:p>
        </w:tc>
        <w:tc>
          <w:tcPr>
            <w:tcW w:w="1314" w:type="pct"/>
            <w:vAlign w:val="center"/>
          </w:tcPr>
          <w:p w:rsidR="004F4E40" w:rsidRDefault="00824714">
            <w:pPr>
              <w:tabs>
                <w:tab w:val="left" w:pos="9923"/>
              </w:tabs>
              <w:jc w:val="center"/>
              <w:rPr>
                <w:sz w:val="23"/>
                <w:szCs w:val="23"/>
              </w:rPr>
            </w:pPr>
            <w:r>
              <w:rPr>
                <w:sz w:val="23"/>
                <w:szCs w:val="23"/>
              </w:rPr>
              <w:t>Наименование</w:t>
            </w:r>
          </w:p>
        </w:tc>
        <w:tc>
          <w:tcPr>
            <w:tcW w:w="3028" w:type="pct"/>
            <w:vMerge/>
          </w:tcPr>
          <w:p w:rsidR="004F4E40" w:rsidRDefault="004F4E40">
            <w:pPr>
              <w:tabs>
                <w:tab w:val="left" w:pos="9923"/>
              </w:tabs>
              <w:rPr>
                <w:sz w:val="23"/>
                <w:szCs w:val="23"/>
              </w:rPr>
            </w:pPr>
          </w:p>
        </w:tc>
      </w:tr>
      <w:tr w:rsidR="004F4E40">
        <w:tc>
          <w:tcPr>
            <w:tcW w:w="291" w:type="pct"/>
          </w:tcPr>
          <w:p w:rsidR="004F4E40" w:rsidRDefault="00824714">
            <w:pPr>
              <w:tabs>
                <w:tab w:val="left" w:pos="9923"/>
              </w:tabs>
              <w:jc w:val="center"/>
              <w:rPr>
                <w:sz w:val="23"/>
                <w:szCs w:val="23"/>
              </w:rPr>
            </w:pPr>
            <w:r>
              <w:rPr>
                <w:sz w:val="23"/>
                <w:szCs w:val="23"/>
              </w:rPr>
              <w:t>1</w:t>
            </w:r>
          </w:p>
        </w:tc>
        <w:tc>
          <w:tcPr>
            <w:tcW w:w="367" w:type="pct"/>
          </w:tcPr>
          <w:p w:rsidR="004F4E40" w:rsidRDefault="00824714">
            <w:pPr>
              <w:tabs>
                <w:tab w:val="left" w:pos="9923"/>
              </w:tabs>
              <w:jc w:val="center"/>
              <w:rPr>
                <w:sz w:val="23"/>
                <w:szCs w:val="23"/>
              </w:rPr>
            </w:pPr>
            <w:r>
              <w:rPr>
                <w:sz w:val="23"/>
                <w:szCs w:val="23"/>
              </w:rPr>
              <w:t>2</w:t>
            </w:r>
          </w:p>
        </w:tc>
        <w:tc>
          <w:tcPr>
            <w:tcW w:w="1314" w:type="pct"/>
          </w:tcPr>
          <w:p w:rsidR="004F4E40" w:rsidRDefault="00824714">
            <w:pPr>
              <w:tabs>
                <w:tab w:val="left" w:pos="9923"/>
              </w:tabs>
              <w:jc w:val="center"/>
              <w:rPr>
                <w:sz w:val="23"/>
                <w:szCs w:val="23"/>
              </w:rPr>
            </w:pPr>
            <w:r>
              <w:rPr>
                <w:sz w:val="23"/>
                <w:szCs w:val="23"/>
              </w:rPr>
              <w:t>3</w:t>
            </w:r>
          </w:p>
        </w:tc>
        <w:tc>
          <w:tcPr>
            <w:tcW w:w="3028" w:type="pct"/>
          </w:tcPr>
          <w:p w:rsidR="004F4E40" w:rsidRDefault="00824714">
            <w:pPr>
              <w:tabs>
                <w:tab w:val="left" w:pos="9923"/>
              </w:tabs>
              <w:jc w:val="center"/>
              <w:rPr>
                <w:sz w:val="23"/>
                <w:szCs w:val="23"/>
              </w:rPr>
            </w:pPr>
            <w:r>
              <w:rPr>
                <w:sz w:val="23"/>
                <w:szCs w:val="23"/>
              </w:rPr>
              <w:t>4</w:t>
            </w:r>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2.7.1</w:t>
            </w:r>
          </w:p>
        </w:tc>
        <w:tc>
          <w:tcPr>
            <w:tcW w:w="1314" w:type="pct"/>
          </w:tcPr>
          <w:p w:rsidR="004F4E40" w:rsidRDefault="00824714">
            <w:pPr>
              <w:tabs>
                <w:tab w:val="left" w:pos="9923"/>
              </w:tabs>
              <w:rPr>
                <w:sz w:val="23"/>
                <w:szCs w:val="23"/>
              </w:rPr>
            </w:pPr>
            <w:r>
              <w:rPr>
                <w:sz w:val="23"/>
                <w:szCs w:val="23"/>
              </w:rPr>
              <w:t>Хранение автотранспорта</w:t>
            </w:r>
          </w:p>
        </w:tc>
        <w:tc>
          <w:tcPr>
            <w:tcW w:w="3028" w:type="pct"/>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2.7.2</w:t>
            </w:r>
          </w:p>
        </w:tc>
        <w:tc>
          <w:tcPr>
            <w:tcW w:w="1314" w:type="pct"/>
          </w:tcPr>
          <w:p w:rsidR="004F4E40" w:rsidRDefault="00824714">
            <w:pPr>
              <w:tabs>
                <w:tab w:val="left" w:pos="9923"/>
              </w:tabs>
              <w:rPr>
                <w:sz w:val="23"/>
                <w:szCs w:val="23"/>
              </w:rPr>
            </w:pPr>
            <w:r>
              <w:rPr>
                <w:sz w:val="23"/>
                <w:szCs w:val="23"/>
              </w:rPr>
              <w:t>Размещение гаражей для собственных нужд</w:t>
            </w:r>
          </w:p>
        </w:tc>
        <w:tc>
          <w:tcPr>
            <w:tcW w:w="3028" w:type="pct"/>
          </w:tcPr>
          <w:p w:rsidR="004F4E40" w:rsidRDefault="00824714">
            <w:pPr>
              <w:tabs>
                <w:tab w:val="left" w:pos="9923"/>
              </w:tabs>
              <w:jc w:val="both"/>
              <w:rPr>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3.1</w:t>
            </w:r>
          </w:p>
        </w:tc>
        <w:tc>
          <w:tcPr>
            <w:tcW w:w="1314" w:type="pct"/>
          </w:tcPr>
          <w:p w:rsidR="004F4E40" w:rsidRDefault="00824714">
            <w:pPr>
              <w:tabs>
                <w:tab w:val="left" w:pos="9923"/>
              </w:tabs>
              <w:rPr>
                <w:sz w:val="23"/>
                <w:szCs w:val="23"/>
              </w:rPr>
            </w:pPr>
            <w:r>
              <w:rPr>
                <w:sz w:val="23"/>
                <w:szCs w:val="23"/>
                <w:lang w:eastAsia="en-US"/>
              </w:rPr>
              <w:t>Коммунальное обслуживание</w:t>
            </w:r>
          </w:p>
        </w:tc>
        <w:tc>
          <w:tcPr>
            <w:tcW w:w="3028"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4.9.1</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4.9.2</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Стоянка транспортных средств</w:t>
            </w:r>
          </w:p>
        </w:tc>
        <w:tc>
          <w:tcPr>
            <w:tcW w:w="3028" w:type="pct"/>
            <w:tcBorders>
              <w:top w:val="single" w:sz="4" w:space="0" w:color="auto"/>
              <w:bottom w:val="single" w:sz="4" w:space="0" w:color="auto"/>
            </w:tcBorders>
          </w:tcPr>
          <w:p w:rsidR="004F4E40" w:rsidRDefault="00824714">
            <w:pPr>
              <w:tabs>
                <w:tab w:val="left" w:pos="318"/>
                <w:tab w:val="left" w:pos="9923"/>
              </w:tabs>
              <w:rPr>
                <w:sz w:val="23"/>
                <w:szCs w:val="23"/>
              </w:rPr>
            </w:pPr>
            <w:r>
              <w:rPr>
                <w:sz w:val="23"/>
                <w:szCs w:val="23"/>
                <w:lang w:eastAsia="en-US"/>
              </w:rPr>
              <w:t xml:space="preserve">Размещение стоянок (парковок) легковых автомобилей и других </w:t>
            </w:r>
            <w:proofErr w:type="spellStart"/>
            <w:r>
              <w:rPr>
                <w:sz w:val="23"/>
                <w:szCs w:val="23"/>
                <w:lang w:eastAsia="en-US"/>
              </w:rPr>
              <w:t>мототранспортных</w:t>
            </w:r>
            <w:proofErr w:type="spellEnd"/>
            <w:r>
              <w:rPr>
                <w:sz w:val="23"/>
                <w:szCs w:val="23"/>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F4E40">
        <w:trPr>
          <w:trHeight w:val="373"/>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7.2</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Автомобильный транспорт</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rPr>
          <w:trHeight w:val="142"/>
        </w:trPr>
        <w:tc>
          <w:tcPr>
            <w:tcW w:w="291" w:type="pct"/>
            <w:tcBorders>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bottom w:val="single" w:sz="4" w:space="0" w:color="auto"/>
            </w:tcBorders>
          </w:tcPr>
          <w:p w:rsidR="004F4E40" w:rsidRDefault="00824714">
            <w:pPr>
              <w:tabs>
                <w:tab w:val="left" w:pos="9923"/>
              </w:tabs>
              <w:jc w:val="both"/>
              <w:rPr>
                <w:sz w:val="23"/>
                <w:szCs w:val="23"/>
              </w:rPr>
            </w:pPr>
            <w:r>
              <w:rPr>
                <w:sz w:val="23"/>
                <w:szCs w:val="23"/>
                <w:lang w:eastAsia="en-US"/>
              </w:rPr>
              <w:t>7.5</w:t>
            </w:r>
          </w:p>
        </w:tc>
        <w:tc>
          <w:tcPr>
            <w:tcW w:w="1314" w:type="pct"/>
            <w:tcBorders>
              <w:bottom w:val="single" w:sz="4" w:space="0" w:color="auto"/>
            </w:tcBorders>
          </w:tcPr>
          <w:p w:rsidR="004F4E40" w:rsidRDefault="00824714">
            <w:pPr>
              <w:tabs>
                <w:tab w:val="left" w:pos="9923"/>
              </w:tabs>
              <w:rPr>
                <w:sz w:val="23"/>
                <w:szCs w:val="23"/>
              </w:rPr>
            </w:pPr>
            <w:r>
              <w:rPr>
                <w:sz w:val="23"/>
                <w:szCs w:val="23"/>
                <w:lang w:eastAsia="en-US"/>
              </w:rPr>
              <w:t>Трубопроводный транспорт</w:t>
            </w:r>
          </w:p>
        </w:tc>
        <w:tc>
          <w:tcPr>
            <w:tcW w:w="3028"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rPr>
          <w:trHeight w:val="90"/>
        </w:trPr>
        <w:tc>
          <w:tcPr>
            <w:tcW w:w="291" w:type="pct"/>
            <w:tcBorders>
              <w:top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tcBorders>
          </w:tcPr>
          <w:p w:rsidR="004F4E40" w:rsidRDefault="00824714">
            <w:pPr>
              <w:tabs>
                <w:tab w:val="left" w:pos="9923"/>
              </w:tabs>
              <w:jc w:val="both"/>
              <w:rPr>
                <w:sz w:val="23"/>
                <w:szCs w:val="23"/>
              </w:rPr>
            </w:pPr>
            <w:r>
              <w:rPr>
                <w:sz w:val="23"/>
                <w:szCs w:val="23"/>
                <w:lang w:eastAsia="en-US"/>
              </w:rPr>
              <w:t>8.3</w:t>
            </w:r>
          </w:p>
        </w:tc>
        <w:tc>
          <w:tcPr>
            <w:tcW w:w="1314" w:type="pct"/>
            <w:tcBorders>
              <w:top w:val="single" w:sz="4" w:space="0" w:color="auto"/>
            </w:tcBorders>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28" w:type="pct"/>
            <w:tcBorders>
              <w:top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90"/>
        </w:trPr>
        <w:tc>
          <w:tcPr>
            <w:tcW w:w="291" w:type="pct"/>
            <w:tcBorders>
              <w:top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tcBorders>
          </w:tcPr>
          <w:p w:rsidR="004F4E40" w:rsidRDefault="00824714">
            <w:pPr>
              <w:tabs>
                <w:tab w:val="left" w:pos="9923"/>
              </w:tabs>
              <w:jc w:val="both"/>
              <w:rPr>
                <w:sz w:val="23"/>
                <w:szCs w:val="23"/>
              </w:rPr>
            </w:pPr>
            <w:r>
              <w:rPr>
                <w:sz w:val="23"/>
                <w:szCs w:val="23"/>
              </w:rPr>
              <w:t>11.1</w:t>
            </w:r>
          </w:p>
        </w:tc>
        <w:tc>
          <w:tcPr>
            <w:tcW w:w="1314" w:type="pct"/>
            <w:tcBorders>
              <w:top w:val="single" w:sz="4" w:space="0" w:color="auto"/>
            </w:tcBorders>
          </w:tcPr>
          <w:p w:rsidR="004F4E40" w:rsidRDefault="00824714">
            <w:pPr>
              <w:tabs>
                <w:tab w:val="left" w:pos="9923"/>
              </w:tabs>
              <w:rPr>
                <w:sz w:val="23"/>
                <w:szCs w:val="23"/>
              </w:rPr>
            </w:pPr>
            <w:r>
              <w:rPr>
                <w:sz w:val="23"/>
                <w:szCs w:val="23"/>
                <w:lang w:eastAsia="en-US"/>
              </w:rPr>
              <w:t>Общее пользование водными объектами</w:t>
            </w:r>
          </w:p>
        </w:tc>
        <w:tc>
          <w:tcPr>
            <w:tcW w:w="3028" w:type="pct"/>
            <w:tcBorders>
              <w:top w:val="single" w:sz="4" w:space="0" w:color="auto"/>
            </w:tcBorders>
          </w:tcPr>
          <w:p w:rsidR="004F4E40" w:rsidRDefault="00824714">
            <w:pPr>
              <w:tabs>
                <w:tab w:val="left" w:pos="9923"/>
              </w:tabs>
              <w:jc w:val="both"/>
              <w:rPr>
                <w:rFonts w:eastAsia="Calibri"/>
                <w:sz w:val="23"/>
                <w:szCs w:val="23"/>
              </w:rPr>
            </w:pPr>
            <w:r>
              <w:rPr>
                <w:sz w:val="23"/>
                <w:szCs w:val="23"/>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4F4E40">
        <w:trPr>
          <w:trHeight w:val="809"/>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11.2</w:t>
            </w:r>
          </w:p>
        </w:tc>
        <w:tc>
          <w:tcPr>
            <w:tcW w:w="1314" w:type="pct"/>
          </w:tcPr>
          <w:p w:rsidR="004F4E40" w:rsidRDefault="00824714">
            <w:pPr>
              <w:tabs>
                <w:tab w:val="left" w:pos="9923"/>
              </w:tabs>
              <w:jc w:val="both"/>
              <w:rPr>
                <w:sz w:val="23"/>
                <w:szCs w:val="23"/>
              </w:rPr>
            </w:pPr>
            <w:r>
              <w:rPr>
                <w:sz w:val="23"/>
                <w:szCs w:val="23"/>
                <w:lang w:eastAsia="en-US"/>
              </w:rPr>
              <w:t>Специальное пользование водными объектами</w:t>
            </w:r>
          </w:p>
        </w:tc>
        <w:tc>
          <w:tcPr>
            <w:tcW w:w="3028" w:type="pct"/>
          </w:tcPr>
          <w:p w:rsidR="004F4E40" w:rsidRDefault="00824714">
            <w:pPr>
              <w:tabs>
                <w:tab w:val="left" w:pos="9923"/>
              </w:tabs>
              <w:jc w:val="both"/>
              <w:rPr>
                <w:sz w:val="23"/>
                <w:szCs w:val="23"/>
              </w:rPr>
            </w:pPr>
            <w:r>
              <w:rPr>
                <w:sz w:val="23"/>
                <w:szCs w:val="23"/>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F4E40">
        <w:trPr>
          <w:trHeight w:val="388"/>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11.3</w:t>
            </w:r>
          </w:p>
        </w:tc>
        <w:tc>
          <w:tcPr>
            <w:tcW w:w="1314" w:type="pct"/>
          </w:tcPr>
          <w:p w:rsidR="004F4E40" w:rsidRDefault="00824714">
            <w:pPr>
              <w:tabs>
                <w:tab w:val="left" w:pos="9923"/>
              </w:tabs>
              <w:rPr>
                <w:sz w:val="23"/>
                <w:szCs w:val="23"/>
              </w:rPr>
            </w:pPr>
            <w:r>
              <w:rPr>
                <w:sz w:val="23"/>
                <w:szCs w:val="23"/>
                <w:lang w:eastAsia="en-US"/>
              </w:rPr>
              <w:t>Гидротехнические сооружения</w:t>
            </w:r>
          </w:p>
        </w:tc>
        <w:tc>
          <w:tcPr>
            <w:tcW w:w="3028" w:type="pct"/>
          </w:tcPr>
          <w:p w:rsidR="004F4E40" w:rsidRDefault="00824714">
            <w:pPr>
              <w:tabs>
                <w:tab w:val="left" w:pos="9923"/>
              </w:tabs>
              <w:jc w:val="both"/>
              <w:rPr>
                <w:sz w:val="23"/>
                <w:szCs w:val="23"/>
              </w:rPr>
            </w:pPr>
            <w:r>
              <w:rPr>
                <w:sz w:val="23"/>
                <w:szCs w:val="23"/>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3"/>
                <w:szCs w:val="23"/>
                <w:lang w:eastAsia="en-US"/>
              </w:rPr>
              <w:t>рыбозащитных</w:t>
            </w:r>
            <w:proofErr w:type="spellEnd"/>
            <w:r>
              <w:rPr>
                <w:sz w:val="23"/>
                <w:szCs w:val="23"/>
                <w:lang w:eastAsia="en-US"/>
              </w:rPr>
              <w:t xml:space="preserve"> и рыбопропускных сооружений, берегозащитных сооружений)</w:t>
            </w:r>
          </w:p>
        </w:tc>
      </w:tr>
      <w:tr w:rsidR="004F4E40">
        <w:trPr>
          <w:trHeight w:val="835"/>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12.0</w:t>
            </w:r>
          </w:p>
        </w:tc>
        <w:tc>
          <w:tcPr>
            <w:tcW w:w="1314" w:type="pct"/>
          </w:tcPr>
          <w:p w:rsidR="004F4E40" w:rsidRDefault="00824714">
            <w:pPr>
              <w:tabs>
                <w:tab w:val="left" w:pos="9923"/>
              </w:tabs>
              <w:rPr>
                <w:sz w:val="23"/>
                <w:szCs w:val="23"/>
              </w:rPr>
            </w:pPr>
            <w:r>
              <w:rPr>
                <w:sz w:val="23"/>
                <w:szCs w:val="23"/>
              </w:rPr>
              <w:t>Земельные участки (территории) общего пользования</w:t>
            </w:r>
          </w:p>
        </w:tc>
        <w:tc>
          <w:tcPr>
            <w:tcW w:w="3028"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 xml:space="preserve">10.9.1.2 Условно разрешенные виды использования: </w:t>
      </w:r>
    </w:p>
    <w:p w:rsidR="004F4E40" w:rsidRDefault="00824714">
      <w:pPr>
        <w:tabs>
          <w:tab w:val="left" w:pos="9923"/>
        </w:tabs>
        <w:ind w:left="709"/>
        <w:jc w:val="right"/>
      </w:pPr>
      <w:r>
        <w:rPr>
          <w:lang w:eastAsia="en-US"/>
        </w:rPr>
        <w:t>Таблица 18</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676"/>
        <w:gridCol w:w="2445"/>
        <w:gridCol w:w="5806"/>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Деловое управление</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418"/>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tcBorders>
          </w:tcPr>
          <w:p w:rsidR="004F4E40" w:rsidRDefault="00824714">
            <w:pPr>
              <w:tabs>
                <w:tab w:val="left" w:pos="9923"/>
              </w:tabs>
              <w:jc w:val="both"/>
              <w:rPr>
                <w:sz w:val="23"/>
                <w:szCs w:val="23"/>
              </w:rPr>
            </w:pPr>
            <w:r>
              <w:rPr>
                <w:sz w:val="23"/>
                <w:szCs w:val="23"/>
              </w:rPr>
              <w:t>4.6</w:t>
            </w:r>
          </w:p>
        </w:tc>
        <w:tc>
          <w:tcPr>
            <w:tcW w:w="1291" w:type="pct"/>
            <w:tcBorders>
              <w:top w:val="single" w:sz="4" w:space="0" w:color="auto"/>
            </w:tcBorders>
          </w:tcPr>
          <w:p w:rsidR="004F4E40" w:rsidRDefault="00824714">
            <w:pPr>
              <w:tabs>
                <w:tab w:val="left" w:pos="9923"/>
              </w:tabs>
              <w:rPr>
                <w:sz w:val="23"/>
                <w:szCs w:val="23"/>
              </w:rPr>
            </w:pPr>
            <w:r>
              <w:rPr>
                <w:sz w:val="23"/>
                <w:szCs w:val="23"/>
                <w:lang w:eastAsia="en-US"/>
              </w:rPr>
              <w:t>Общественное питание</w:t>
            </w:r>
          </w:p>
        </w:tc>
        <w:tc>
          <w:tcPr>
            <w:tcW w:w="3062" w:type="pct"/>
            <w:tcBorders>
              <w:top w:val="single" w:sz="4" w:space="0" w:color="auto"/>
            </w:tcBorders>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5.2</w:t>
            </w:r>
          </w:p>
        </w:tc>
        <w:tc>
          <w:tcPr>
            <w:tcW w:w="1291" w:type="pct"/>
          </w:tcPr>
          <w:p w:rsidR="004F4E40" w:rsidRDefault="00824714">
            <w:pPr>
              <w:tabs>
                <w:tab w:val="left" w:pos="9923"/>
              </w:tabs>
              <w:rPr>
                <w:sz w:val="23"/>
                <w:szCs w:val="23"/>
              </w:rPr>
            </w:pPr>
            <w:r>
              <w:rPr>
                <w:sz w:val="23"/>
                <w:szCs w:val="23"/>
                <w:lang w:eastAsia="en-US"/>
              </w:rPr>
              <w:t>Природно-познавательный туризм</w:t>
            </w:r>
          </w:p>
        </w:tc>
        <w:tc>
          <w:tcPr>
            <w:tcW w:w="3062" w:type="pct"/>
          </w:tcPr>
          <w:p w:rsidR="004F4E40" w:rsidRDefault="00824714">
            <w:pPr>
              <w:tabs>
                <w:tab w:val="left" w:pos="9923"/>
              </w:tabs>
              <w:jc w:val="both"/>
              <w:rPr>
                <w:sz w:val="23"/>
                <w:szCs w:val="23"/>
              </w:rPr>
            </w:pPr>
            <w:r>
              <w:rPr>
                <w:sz w:val="23"/>
                <w:szCs w:val="23"/>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sz w:val="23"/>
                <w:szCs w:val="23"/>
                <w:lang w:eastAsia="en-US"/>
              </w:rPr>
              <w:t>природовосстановительных</w:t>
            </w:r>
            <w:proofErr w:type="spellEnd"/>
            <w:r>
              <w:rPr>
                <w:sz w:val="23"/>
                <w:szCs w:val="23"/>
                <w:lang w:eastAsia="en-US"/>
              </w:rPr>
              <w:t xml:space="preserve"> мероприятий</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5.2.1</w:t>
            </w:r>
          </w:p>
        </w:tc>
        <w:tc>
          <w:tcPr>
            <w:tcW w:w="1291" w:type="pct"/>
          </w:tcPr>
          <w:p w:rsidR="004F4E40" w:rsidRDefault="00824714">
            <w:pPr>
              <w:tabs>
                <w:tab w:val="left" w:pos="9923"/>
              </w:tabs>
              <w:rPr>
                <w:sz w:val="23"/>
                <w:szCs w:val="23"/>
              </w:rPr>
            </w:pPr>
            <w:r>
              <w:rPr>
                <w:sz w:val="23"/>
                <w:szCs w:val="23"/>
                <w:lang w:eastAsia="en-US"/>
              </w:rPr>
              <w:t>Туристическое обслуживание</w:t>
            </w:r>
          </w:p>
        </w:tc>
        <w:tc>
          <w:tcPr>
            <w:tcW w:w="3062" w:type="pct"/>
          </w:tcPr>
          <w:p w:rsidR="004F4E40" w:rsidRDefault="00824714">
            <w:pPr>
              <w:tabs>
                <w:tab w:val="left" w:pos="9923"/>
              </w:tabs>
              <w:jc w:val="both"/>
              <w:rPr>
                <w:sz w:val="23"/>
                <w:szCs w:val="23"/>
              </w:rPr>
            </w:pPr>
            <w:r>
              <w:rPr>
                <w:sz w:val="23"/>
                <w:szCs w:val="23"/>
                <w:lang w:eastAsia="en-US"/>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lang w:eastAsia="en-US"/>
              </w:rPr>
              <w:t>размещение детских лагерей</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6.9</w:t>
            </w:r>
          </w:p>
        </w:tc>
        <w:tc>
          <w:tcPr>
            <w:tcW w:w="1291" w:type="pct"/>
          </w:tcPr>
          <w:p w:rsidR="004F4E40" w:rsidRDefault="00824714">
            <w:pPr>
              <w:tabs>
                <w:tab w:val="left" w:pos="9923"/>
              </w:tabs>
              <w:rPr>
                <w:sz w:val="23"/>
                <w:szCs w:val="23"/>
              </w:rPr>
            </w:pPr>
            <w:r>
              <w:rPr>
                <w:sz w:val="23"/>
                <w:szCs w:val="23"/>
                <w:lang w:eastAsia="en-US"/>
              </w:rPr>
              <w:t>Склад</w:t>
            </w:r>
          </w:p>
        </w:tc>
        <w:tc>
          <w:tcPr>
            <w:tcW w:w="3062" w:type="pct"/>
          </w:tcPr>
          <w:p w:rsidR="004F4E40" w:rsidRDefault="00824714">
            <w:pPr>
              <w:tabs>
                <w:tab w:val="left" w:pos="9923"/>
              </w:tabs>
              <w:jc w:val="both"/>
              <w:rPr>
                <w:sz w:val="23"/>
                <w:szCs w:val="23"/>
              </w:rPr>
            </w:pPr>
            <w:r>
              <w:rPr>
                <w:sz w:val="23"/>
                <w:szCs w:val="23"/>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4F4E40" w:rsidRDefault="00824714">
      <w:pPr>
        <w:pStyle w:val="Default"/>
        <w:tabs>
          <w:tab w:val="left" w:pos="9923"/>
        </w:tabs>
        <w:ind w:firstLine="709"/>
        <w:jc w:val="both"/>
      </w:pPr>
      <w:r>
        <w:t>10.9.1.3.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10.9.2.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10.9.3. Ограничения использования земельных участков и объектов капитального строительства, находящихся в зоне Т1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3" w:name="_Toc193056911"/>
      <w:r>
        <w:rPr>
          <w:rFonts w:eastAsia="Times New Roman"/>
          <w:b/>
          <w:bCs/>
          <w:iCs/>
          <w:color w:val="000000"/>
          <w:lang w:eastAsia="ru-RU"/>
        </w:rPr>
        <w:t>10.10. СХ1. Градостроительный регламент зоны садоводческих или огороднических некоммерческих товариществ</w:t>
      </w:r>
      <w:bookmarkEnd w:id="183"/>
      <w:r>
        <w:rPr>
          <w:rFonts w:eastAsia="Times New Roman"/>
          <w:b/>
          <w:bCs/>
          <w:iCs/>
          <w:color w:val="000000"/>
          <w:lang w:eastAsia="ru-RU"/>
        </w:rPr>
        <w:t xml:space="preserve"> </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10.10.1.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10.10.1.1. Основные виды разрешенного использования земельных участков:</w:t>
      </w:r>
    </w:p>
    <w:p w:rsidR="004F4E40" w:rsidRDefault="00824714">
      <w:pPr>
        <w:widowControl w:val="0"/>
        <w:tabs>
          <w:tab w:val="left" w:pos="851"/>
          <w:tab w:val="left" w:pos="1134"/>
          <w:tab w:val="left" w:pos="9923"/>
        </w:tabs>
        <w:ind w:right="-2" w:firstLine="567"/>
        <w:jc w:val="right"/>
      </w:pPr>
      <w:r>
        <w:t>Таблица 19</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4"/>
        <w:gridCol w:w="664"/>
        <w:gridCol w:w="2449"/>
        <w:gridCol w:w="5809"/>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3.1</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13.0</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rPr>
              <w:t>Земельные участки общего назначения</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w:t>
            </w:r>
            <w:r>
              <w:rPr>
                <w:sz w:val="23"/>
                <w:szCs w:val="23"/>
              </w:rPr>
              <w:lastRenderedPageBreak/>
              <w:t>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4F4E40">
        <w:trPr>
          <w:trHeight w:val="629"/>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tcBorders>
          </w:tcPr>
          <w:p w:rsidR="004F4E40" w:rsidRDefault="00824714">
            <w:pPr>
              <w:tabs>
                <w:tab w:val="left" w:pos="9923"/>
              </w:tabs>
              <w:jc w:val="both"/>
              <w:rPr>
                <w:sz w:val="23"/>
                <w:szCs w:val="23"/>
              </w:rPr>
            </w:pPr>
            <w:r>
              <w:rPr>
                <w:sz w:val="23"/>
                <w:szCs w:val="23"/>
              </w:rPr>
              <w:t>13.1</w:t>
            </w:r>
          </w:p>
        </w:tc>
        <w:tc>
          <w:tcPr>
            <w:tcW w:w="1291" w:type="pct"/>
            <w:tcBorders>
              <w:top w:val="single" w:sz="4" w:space="0" w:color="auto"/>
            </w:tcBorders>
          </w:tcPr>
          <w:p w:rsidR="004F4E40" w:rsidRDefault="00824714">
            <w:pPr>
              <w:tabs>
                <w:tab w:val="left" w:pos="9923"/>
              </w:tabs>
              <w:rPr>
                <w:sz w:val="23"/>
                <w:szCs w:val="23"/>
              </w:rPr>
            </w:pPr>
            <w:r>
              <w:rPr>
                <w:sz w:val="23"/>
                <w:szCs w:val="23"/>
              </w:rPr>
              <w:t>Ведение огородничества</w:t>
            </w:r>
          </w:p>
        </w:tc>
        <w:tc>
          <w:tcPr>
            <w:tcW w:w="3062" w:type="pct"/>
            <w:tcBorders>
              <w:top w:val="single" w:sz="4" w:space="0" w:color="auto"/>
            </w:tcBorders>
          </w:tcPr>
          <w:p w:rsidR="004F4E40" w:rsidRDefault="00824714">
            <w:pPr>
              <w:pStyle w:val="ConsPlusNormal"/>
              <w:tabs>
                <w:tab w:val="left" w:pos="9923"/>
              </w:tabs>
              <w:ind w:firstLine="0"/>
              <w:rPr>
                <w:rFonts w:ascii="Times New Roman" w:hAnsi="Times New Roman" w:cs="Times New Roman"/>
                <w:sz w:val="23"/>
                <w:szCs w:val="23"/>
              </w:rPr>
            </w:pPr>
            <w:r>
              <w:rPr>
                <w:rFonts w:ascii="Times New Roman" w:hAnsi="Times New Roman" w:cs="Times New Roman"/>
                <w:sz w:val="23"/>
                <w:szCs w:val="23"/>
              </w:rPr>
              <w:t>Осуществление отдыха и (или) выращивания гражданами для собственных нужд сельскохозяйственных культур;</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c>
          <w:tcPr>
            <w:tcW w:w="297" w:type="pct"/>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13.2</w:t>
            </w:r>
          </w:p>
        </w:tc>
        <w:tc>
          <w:tcPr>
            <w:tcW w:w="1291" w:type="pct"/>
          </w:tcPr>
          <w:p w:rsidR="004F4E40" w:rsidRDefault="00824714">
            <w:pPr>
              <w:tabs>
                <w:tab w:val="left" w:pos="9923"/>
              </w:tabs>
              <w:rPr>
                <w:sz w:val="23"/>
                <w:szCs w:val="23"/>
              </w:rPr>
            </w:pPr>
            <w:r>
              <w:rPr>
                <w:sz w:val="23"/>
                <w:szCs w:val="23"/>
              </w:rPr>
              <w:t>Ведение садоводства</w:t>
            </w:r>
          </w:p>
        </w:tc>
        <w:tc>
          <w:tcPr>
            <w:tcW w:w="3062" w:type="pct"/>
          </w:tcPr>
          <w:p w:rsidR="004F4E40" w:rsidRDefault="00824714">
            <w:pPr>
              <w:tabs>
                <w:tab w:val="left" w:pos="9923"/>
              </w:tabs>
              <w:jc w:val="both"/>
              <w:rPr>
                <w:sz w:val="23"/>
                <w:szCs w:val="23"/>
              </w:rPr>
            </w:pPr>
            <w:r>
              <w:rPr>
                <w:sz w:val="23"/>
                <w:szCs w:val="23"/>
              </w:rPr>
              <w:t>Осуществление отдыха и (или) выращивания гражданами для собственных нужд сельскохозяйственных культур;</w:t>
            </w:r>
          </w:p>
          <w:p w:rsidR="004F4E40" w:rsidRDefault="00824714">
            <w:pPr>
              <w:tabs>
                <w:tab w:val="left" w:pos="9923"/>
              </w:tabs>
              <w:jc w:val="both"/>
              <w:rPr>
                <w:sz w:val="23"/>
                <w:szCs w:val="23"/>
              </w:rPr>
            </w:pPr>
            <w:r>
              <w:rPr>
                <w:sz w:val="23"/>
                <w:szCs w:val="23"/>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rsidR="004F4E40" w:rsidRDefault="004F4E40">
      <w:pPr>
        <w:widowControl w:val="0"/>
        <w:tabs>
          <w:tab w:val="left" w:pos="851"/>
          <w:tab w:val="left" w:pos="1134"/>
          <w:tab w:val="left" w:pos="9923"/>
        </w:tabs>
        <w:ind w:right="-2" w:firstLine="567"/>
        <w:jc w:val="both"/>
      </w:pPr>
    </w:p>
    <w:p w:rsidR="004F4E40" w:rsidRDefault="00824714">
      <w:pPr>
        <w:pStyle w:val="Default"/>
        <w:tabs>
          <w:tab w:val="left" w:pos="9923"/>
        </w:tabs>
        <w:ind w:firstLine="709"/>
        <w:jc w:val="both"/>
      </w:pPr>
      <w:r>
        <w:t xml:space="preserve">10.10.1.2 Условно разрешенные виды использования: </w:t>
      </w:r>
    </w:p>
    <w:p w:rsidR="004F4E40" w:rsidRDefault="00824714">
      <w:pPr>
        <w:widowControl w:val="0"/>
        <w:tabs>
          <w:tab w:val="left" w:pos="851"/>
          <w:tab w:val="left" w:pos="1134"/>
          <w:tab w:val="left" w:pos="9923"/>
        </w:tabs>
        <w:ind w:right="-2" w:firstLine="567"/>
        <w:jc w:val="right"/>
      </w:pPr>
      <w:r>
        <w:t>Таблица 20</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4"/>
        <w:gridCol w:w="664"/>
        <w:gridCol w:w="2449"/>
        <w:gridCol w:w="5809"/>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bl>
    <w:p w:rsidR="004F4E40" w:rsidRDefault="004F4E40">
      <w:pPr>
        <w:widowControl w:val="0"/>
        <w:tabs>
          <w:tab w:val="left" w:pos="851"/>
          <w:tab w:val="left" w:pos="1134"/>
          <w:tab w:val="left" w:pos="9923"/>
        </w:tabs>
        <w:ind w:right="-2" w:firstLine="567"/>
        <w:jc w:val="both"/>
      </w:pPr>
    </w:p>
    <w:p w:rsidR="004F4E40" w:rsidRDefault="00824714">
      <w:pPr>
        <w:pStyle w:val="Default"/>
        <w:tabs>
          <w:tab w:val="left" w:pos="9923"/>
        </w:tabs>
        <w:ind w:firstLine="709"/>
        <w:jc w:val="both"/>
      </w:pPr>
      <w:r>
        <w:t>10.10.1.3.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10.10.2.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10.10.3. Ограничения использования земельных участков и объектов капитального строительства, находящихся в зоне СХ1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4" w:name="_Toc193056912"/>
      <w:r>
        <w:rPr>
          <w:rFonts w:eastAsia="Times New Roman"/>
          <w:b/>
          <w:bCs/>
          <w:iCs/>
          <w:color w:val="000000"/>
          <w:lang w:eastAsia="ru-RU"/>
        </w:rPr>
        <w:t>10.11. СХ2. Градостроительный регламент производственной зоны сельскохозяйственных предприятий</w:t>
      </w:r>
      <w:bookmarkEnd w:id="184"/>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10.11.1.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10.11.1.1.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21</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
        <w:gridCol w:w="691"/>
        <w:gridCol w:w="2503"/>
        <w:gridCol w:w="5668"/>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lastRenderedPageBreak/>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1.3</w:t>
            </w:r>
          </w:p>
        </w:tc>
        <w:tc>
          <w:tcPr>
            <w:tcW w:w="1324" w:type="pct"/>
          </w:tcPr>
          <w:p w:rsidR="004F4E40" w:rsidRDefault="00824714">
            <w:pPr>
              <w:tabs>
                <w:tab w:val="left" w:pos="9923"/>
              </w:tabs>
              <w:jc w:val="both"/>
              <w:rPr>
                <w:sz w:val="23"/>
                <w:szCs w:val="23"/>
              </w:rPr>
            </w:pPr>
            <w:r>
              <w:rPr>
                <w:sz w:val="23"/>
                <w:szCs w:val="23"/>
                <w:lang w:eastAsia="en-US"/>
              </w:rPr>
              <w:t>Овощеводство</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1.4</w:t>
            </w:r>
          </w:p>
        </w:tc>
        <w:tc>
          <w:tcPr>
            <w:tcW w:w="1324" w:type="pct"/>
          </w:tcPr>
          <w:p w:rsidR="004F4E40" w:rsidRDefault="00824714">
            <w:pPr>
              <w:tabs>
                <w:tab w:val="left" w:pos="9923"/>
              </w:tabs>
              <w:jc w:val="both"/>
              <w:rPr>
                <w:sz w:val="23"/>
                <w:szCs w:val="23"/>
              </w:rPr>
            </w:pPr>
            <w:r>
              <w:rPr>
                <w:sz w:val="23"/>
                <w:szCs w:val="23"/>
                <w:lang w:eastAsia="en-US"/>
              </w:rPr>
              <w:t>Выращивание тонизирующих, лекарственных, цветочных культур</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F4E40">
        <w:trPr>
          <w:trHeight w:val="692"/>
        </w:trPr>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1.5</w:t>
            </w:r>
          </w:p>
        </w:tc>
        <w:tc>
          <w:tcPr>
            <w:tcW w:w="1324" w:type="pct"/>
          </w:tcPr>
          <w:p w:rsidR="004F4E40" w:rsidRDefault="00824714">
            <w:pPr>
              <w:tabs>
                <w:tab w:val="left" w:pos="9923"/>
              </w:tabs>
              <w:jc w:val="both"/>
              <w:rPr>
                <w:sz w:val="23"/>
                <w:szCs w:val="23"/>
              </w:rPr>
            </w:pPr>
            <w:r>
              <w:rPr>
                <w:sz w:val="23"/>
                <w:szCs w:val="23"/>
                <w:lang w:eastAsia="en-US"/>
              </w:rPr>
              <w:t>Садоводство</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F4E40">
        <w:trPr>
          <w:trHeight w:val="692"/>
        </w:trPr>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lang w:eastAsia="en-US"/>
              </w:rPr>
              <w:t>1.7</w:t>
            </w:r>
          </w:p>
        </w:tc>
        <w:tc>
          <w:tcPr>
            <w:tcW w:w="1324" w:type="pct"/>
          </w:tcPr>
          <w:p w:rsidR="004F4E40" w:rsidRDefault="00824714">
            <w:pPr>
              <w:tabs>
                <w:tab w:val="left" w:pos="9923"/>
              </w:tabs>
              <w:jc w:val="both"/>
              <w:rPr>
                <w:sz w:val="23"/>
                <w:szCs w:val="23"/>
              </w:rPr>
            </w:pPr>
            <w:r>
              <w:rPr>
                <w:sz w:val="23"/>
                <w:szCs w:val="23"/>
                <w:lang w:eastAsia="en-US"/>
              </w:rPr>
              <w:t>Животноводство</w:t>
            </w:r>
          </w:p>
        </w:tc>
        <w:tc>
          <w:tcPr>
            <w:tcW w:w="3013"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F4E40" w:rsidRDefault="00824714">
            <w:pPr>
              <w:tabs>
                <w:tab w:val="left" w:pos="9923"/>
              </w:tabs>
              <w:jc w:val="both"/>
              <w:rPr>
                <w:sz w:val="23"/>
                <w:szCs w:val="23"/>
              </w:rPr>
            </w:pPr>
            <w:r>
              <w:rPr>
                <w:sz w:val="23"/>
                <w:szCs w:val="23"/>
                <w:lang w:eastAsia="en-US"/>
              </w:rPr>
              <w:t xml:space="preserve">Содержание данного вида разрешенного использования включает в себя содержание видов разрешенного использования с </w:t>
            </w:r>
            <w:hyperlink w:anchor="P69" w:tooltip="#P69" w:history="1">
              <w:r>
                <w:rPr>
                  <w:sz w:val="23"/>
                  <w:szCs w:val="23"/>
                  <w:lang w:eastAsia="en-US"/>
                </w:rPr>
                <w:t>кодами 1.8</w:t>
              </w:r>
            </w:hyperlink>
            <w:r>
              <w:rPr>
                <w:sz w:val="23"/>
                <w:szCs w:val="23"/>
                <w:lang w:eastAsia="en-US"/>
              </w:rPr>
              <w:t xml:space="preserve"> – </w:t>
            </w:r>
            <w:hyperlink w:anchor="P84" w:tooltip="#P84" w:history="1">
              <w:r>
                <w:rPr>
                  <w:sz w:val="23"/>
                  <w:szCs w:val="23"/>
                  <w:lang w:eastAsia="en-US"/>
                </w:rPr>
                <w:t>1.11</w:t>
              </w:r>
            </w:hyperlink>
            <w:r>
              <w:rPr>
                <w:sz w:val="23"/>
                <w:szCs w:val="23"/>
                <w:lang w:eastAsia="en-US"/>
              </w:rPr>
              <w:t xml:space="preserve">, </w:t>
            </w:r>
            <w:hyperlink w:anchor="P100" w:tooltip="#P100" w:history="1">
              <w:r>
                <w:rPr>
                  <w:sz w:val="23"/>
                  <w:szCs w:val="23"/>
                  <w:lang w:eastAsia="en-US"/>
                </w:rPr>
                <w:t>1.15</w:t>
              </w:r>
            </w:hyperlink>
            <w:r>
              <w:rPr>
                <w:sz w:val="23"/>
                <w:szCs w:val="23"/>
                <w:lang w:eastAsia="en-US"/>
              </w:rPr>
              <w:t xml:space="preserve">, </w:t>
            </w:r>
            <w:hyperlink w:anchor="P113" w:tooltip="#P113" w:history="1">
              <w:r>
                <w:rPr>
                  <w:sz w:val="23"/>
                  <w:szCs w:val="23"/>
                  <w:lang w:eastAsia="en-US"/>
                </w:rPr>
                <w:t>1.19</w:t>
              </w:r>
            </w:hyperlink>
            <w:r>
              <w:rPr>
                <w:sz w:val="23"/>
                <w:szCs w:val="23"/>
                <w:lang w:eastAsia="en-US"/>
              </w:rPr>
              <w:t xml:space="preserve">, </w:t>
            </w:r>
            <w:hyperlink w:anchor="P116" w:tooltip="#P116" w:history="1">
              <w:r>
                <w:rPr>
                  <w:sz w:val="23"/>
                  <w:szCs w:val="23"/>
                  <w:lang w:eastAsia="en-US"/>
                </w:rPr>
                <w:t>1.20</w:t>
              </w:r>
            </w:hyperlink>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1.13</w:t>
            </w:r>
          </w:p>
        </w:tc>
        <w:tc>
          <w:tcPr>
            <w:tcW w:w="1324" w:type="pct"/>
          </w:tcPr>
          <w:p w:rsidR="004F4E40" w:rsidRDefault="00824714">
            <w:pPr>
              <w:tabs>
                <w:tab w:val="left" w:pos="9923"/>
              </w:tabs>
              <w:jc w:val="both"/>
              <w:rPr>
                <w:sz w:val="23"/>
                <w:szCs w:val="23"/>
              </w:rPr>
            </w:pPr>
            <w:r>
              <w:rPr>
                <w:sz w:val="23"/>
                <w:szCs w:val="23"/>
              </w:rPr>
              <w:t>Рыбоводство</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imes New Roman" w:hAnsi="Times New Roman" w:cs="Times New Roman"/>
                <w:sz w:val="23"/>
                <w:szCs w:val="23"/>
              </w:rPr>
              <w:t>аквакультуры</w:t>
            </w:r>
            <w:proofErr w:type="spellEnd"/>
            <w:r>
              <w:rPr>
                <w:rFonts w:ascii="Times New Roman" w:hAnsi="Times New Roman" w:cs="Times New Roman"/>
                <w:sz w:val="23"/>
                <w:szCs w:val="23"/>
              </w:rPr>
              <w:t>);</w:t>
            </w:r>
          </w:p>
          <w:p w:rsidR="004F4E40" w:rsidRDefault="00824714">
            <w:pPr>
              <w:tabs>
                <w:tab w:val="left" w:pos="9923"/>
              </w:tabs>
              <w:jc w:val="both"/>
              <w:rPr>
                <w:sz w:val="23"/>
                <w:szCs w:val="23"/>
              </w:rPr>
            </w:pPr>
            <w:r>
              <w:rPr>
                <w:sz w:val="23"/>
                <w:szCs w:val="23"/>
              </w:rPr>
              <w:t>размещение зданий, сооружений, оборудования, необходимых для осуществления рыбоводства (</w:t>
            </w:r>
            <w:proofErr w:type="spellStart"/>
            <w:r>
              <w:rPr>
                <w:sz w:val="23"/>
                <w:szCs w:val="23"/>
              </w:rPr>
              <w:t>аквакультуры</w:t>
            </w:r>
            <w:proofErr w:type="spellEnd"/>
            <w:r>
              <w:rPr>
                <w:sz w:val="23"/>
                <w:szCs w:val="23"/>
              </w:rPr>
              <w:t>)</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1.14</w:t>
            </w:r>
          </w:p>
        </w:tc>
        <w:tc>
          <w:tcPr>
            <w:tcW w:w="1324" w:type="pct"/>
          </w:tcPr>
          <w:p w:rsidR="004F4E40" w:rsidRDefault="00824714">
            <w:pPr>
              <w:tabs>
                <w:tab w:val="left" w:pos="9923"/>
              </w:tabs>
              <w:jc w:val="both"/>
              <w:rPr>
                <w:sz w:val="23"/>
                <w:szCs w:val="23"/>
              </w:rPr>
            </w:pPr>
            <w:r>
              <w:rPr>
                <w:sz w:val="23"/>
                <w:szCs w:val="23"/>
              </w:rPr>
              <w:t>Научное обеспечение сельского хозяйства</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F4E40" w:rsidRDefault="00824714">
            <w:pPr>
              <w:tabs>
                <w:tab w:val="left" w:pos="9923"/>
              </w:tabs>
              <w:jc w:val="both"/>
              <w:rPr>
                <w:sz w:val="23"/>
                <w:szCs w:val="23"/>
              </w:rPr>
            </w:pPr>
            <w:r>
              <w:rPr>
                <w:sz w:val="23"/>
                <w:szCs w:val="23"/>
              </w:rPr>
              <w:t>размещение коллекций генетических ресурсов растений</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1.15</w:t>
            </w:r>
          </w:p>
        </w:tc>
        <w:tc>
          <w:tcPr>
            <w:tcW w:w="1324" w:type="pct"/>
          </w:tcPr>
          <w:p w:rsidR="004F4E40" w:rsidRDefault="00824714">
            <w:pPr>
              <w:tabs>
                <w:tab w:val="left" w:pos="9923"/>
              </w:tabs>
              <w:jc w:val="both"/>
              <w:rPr>
                <w:sz w:val="23"/>
                <w:szCs w:val="23"/>
              </w:rPr>
            </w:pPr>
            <w:r>
              <w:rPr>
                <w:sz w:val="23"/>
                <w:szCs w:val="23"/>
              </w:rPr>
              <w:t>Хранение и переработка сельскохозяйственной продукции</w:t>
            </w:r>
          </w:p>
        </w:tc>
        <w:tc>
          <w:tcPr>
            <w:tcW w:w="3013" w:type="pct"/>
          </w:tcPr>
          <w:p w:rsidR="004F4E40" w:rsidRDefault="00824714">
            <w:pPr>
              <w:tabs>
                <w:tab w:val="left" w:pos="9923"/>
              </w:tabs>
              <w:jc w:val="both"/>
              <w:rPr>
                <w:sz w:val="23"/>
                <w:szCs w:val="23"/>
              </w:rPr>
            </w:pPr>
            <w:r>
              <w:rPr>
                <w:sz w:val="23"/>
                <w:szCs w:val="23"/>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1.16</w:t>
            </w:r>
          </w:p>
        </w:tc>
        <w:tc>
          <w:tcPr>
            <w:tcW w:w="1324" w:type="pct"/>
          </w:tcPr>
          <w:p w:rsidR="004F4E40" w:rsidRDefault="00824714">
            <w:pPr>
              <w:tabs>
                <w:tab w:val="left" w:pos="9923"/>
              </w:tabs>
              <w:jc w:val="both"/>
              <w:rPr>
                <w:sz w:val="23"/>
                <w:szCs w:val="23"/>
              </w:rPr>
            </w:pPr>
            <w:r>
              <w:rPr>
                <w:sz w:val="23"/>
                <w:szCs w:val="23"/>
              </w:rPr>
              <w:t>Ведение личного подсобного хозяйства на полевых участках</w:t>
            </w:r>
          </w:p>
        </w:tc>
        <w:tc>
          <w:tcPr>
            <w:tcW w:w="3013" w:type="pct"/>
          </w:tcPr>
          <w:p w:rsidR="004F4E40" w:rsidRDefault="00824714">
            <w:pPr>
              <w:tabs>
                <w:tab w:val="left" w:pos="9923"/>
              </w:tabs>
              <w:jc w:val="both"/>
              <w:rPr>
                <w:sz w:val="23"/>
                <w:szCs w:val="23"/>
              </w:rPr>
            </w:pPr>
            <w:r>
              <w:rPr>
                <w:sz w:val="23"/>
                <w:szCs w:val="23"/>
              </w:rPr>
              <w:t>Производство сельскохозяйственной продукции без права возведения объектов капитального строительства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1.17</w:t>
            </w:r>
          </w:p>
        </w:tc>
        <w:tc>
          <w:tcPr>
            <w:tcW w:w="1324" w:type="pct"/>
          </w:tcPr>
          <w:p w:rsidR="004F4E40" w:rsidRDefault="00824714">
            <w:pPr>
              <w:tabs>
                <w:tab w:val="left" w:pos="9923"/>
              </w:tabs>
              <w:jc w:val="both"/>
              <w:rPr>
                <w:sz w:val="23"/>
                <w:szCs w:val="23"/>
              </w:rPr>
            </w:pPr>
            <w:r>
              <w:rPr>
                <w:sz w:val="23"/>
                <w:szCs w:val="23"/>
              </w:rPr>
              <w:t>Питомники</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4E40" w:rsidRDefault="00824714">
            <w:pPr>
              <w:tabs>
                <w:tab w:val="left" w:pos="9923"/>
              </w:tabs>
              <w:jc w:val="both"/>
              <w:rPr>
                <w:sz w:val="23"/>
                <w:szCs w:val="23"/>
              </w:rPr>
            </w:pPr>
            <w:r>
              <w:rPr>
                <w:sz w:val="23"/>
                <w:szCs w:val="23"/>
              </w:rPr>
              <w:t>размещение сооружений, необходимых для указанных видов сельскохозяйственного производства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1.18</w:t>
            </w:r>
          </w:p>
        </w:tc>
        <w:tc>
          <w:tcPr>
            <w:tcW w:w="1324" w:type="pct"/>
          </w:tcPr>
          <w:p w:rsidR="004F4E40" w:rsidRDefault="00824714">
            <w:pPr>
              <w:tabs>
                <w:tab w:val="left" w:pos="9923"/>
              </w:tabs>
              <w:jc w:val="both"/>
              <w:rPr>
                <w:sz w:val="23"/>
                <w:szCs w:val="23"/>
              </w:rPr>
            </w:pPr>
            <w:r>
              <w:rPr>
                <w:sz w:val="23"/>
                <w:szCs w:val="23"/>
              </w:rPr>
              <w:t>Обеспечение сельскохозяйственного производства</w:t>
            </w:r>
          </w:p>
        </w:tc>
        <w:tc>
          <w:tcPr>
            <w:tcW w:w="3013" w:type="pct"/>
          </w:tcPr>
          <w:p w:rsidR="004F4E40" w:rsidRDefault="00824714">
            <w:pPr>
              <w:tabs>
                <w:tab w:val="left" w:pos="9923"/>
              </w:tabs>
              <w:jc w:val="both"/>
              <w:rPr>
                <w:sz w:val="23"/>
                <w:szCs w:val="23"/>
              </w:rPr>
            </w:pPr>
            <w:r>
              <w:rPr>
                <w:sz w:val="23"/>
                <w:szCs w:val="23"/>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jc w:val="both"/>
              <w:rPr>
                <w:rFonts w:eastAsia="Calibri"/>
                <w:sz w:val="23"/>
                <w:szCs w:val="23"/>
              </w:rPr>
            </w:pPr>
            <w:r>
              <w:rPr>
                <w:rFonts w:eastAsia="Calibri"/>
                <w:sz w:val="23"/>
                <w:szCs w:val="23"/>
              </w:rPr>
              <w:t xml:space="preserve">Коммунальное обслуживание </w:t>
            </w:r>
          </w:p>
        </w:tc>
        <w:tc>
          <w:tcPr>
            <w:tcW w:w="3013" w:type="pct"/>
          </w:tcPr>
          <w:p w:rsidR="004F4E40" w:rsidRDefault="00824714">
            <w:pPr>
              <w:pStyle w:val="TableParagraph"/>
              <w:tabs>
                <w:tab w:val="left" w:pos="9923"/>
              </w:tabs>
              <w:jc w:val="both"/>
              <w:rPr>
                <w:rFonts w:eastAsia="Calibri"/>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jc w:val="both"/>
              <w:rPr>
                <w:rFonts w:eastAsia="Calibri"/>
                <w:sz w:val="23"/>
                <w:szCs w:val="23"/>
              </w:rPr>
            </w:pPr>
            <w:r>
              <w:rPr>
                <w:rFonts w:eastAsia="Calibri"/>
                <w:sz w:val="23"/>
                <w:szCs w:val="23"/>
              </w:rPr>
              <w:t xml:space="preserve">Земельные участки (территории) общего пользования </w:t>
            </w:r>
          </w:p>
        </w:tc>
        <w:tc>
          <w:tcPr>
            <w:tcW w:w="3013" w:type="pct"/>
          </w:tcPr>
          <w:p w:rsidR="004F4E40" w:rsidRDefault="00824714">
            <w:pPr>
              <w:tabs>
                <w:tab w:val="left" w:pos="9923"/>
              </w:tabs>
              <w:jc w:val="both"/>
              <w:rPr>
                <w:rFonts w:eastAsia="Calibri"/>
                <w:sz w:val="23"/>
                <w:szCs w:val="23"/>
              </w:rPr>
            </w:pPr>
            <w:r>
              <w:rPr>
                <w:rFonts w:eastAsia="Calibri"/>
                <w:sz w:val="23"/>
                <w:szCs w:val="23"/>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824714">
      <w:pPr>
        <w:pStyle w:val="Default"/>
        <w:tabs>
          <w:tab w:val="left" w:pos="9923"/>
        </w:tabs>
        <w:ind w:firstLine="709"/>
        <w:jc w:val="both"/>
      </w:pPr>
      <w:r>
        <w:t>10.11.1.2.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10.11.1.3.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10.11.2.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10.11.3. Ограничения использования земельных участков и объектов капитального строительства, находящихся в зоне СХ2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5" w:name="_Toc193056913"/>
      <w:r>
        <w:rPr>
          <w:rFonts w:eastAsia="Times New Roman"/>
          <w:b/>
          <w:bCs/>
          <w:iCs/>
          <w:color w:val="000000"/>
          <w:lang w:eastAsia="ru-RU"/>
        </w:rPr>
        <w:t>10.12. СХ3. Градостроительный регламент иных зон сельскохозяйственного использования</w:t>
      </w:r>
      <w:bookmarkEnd w:id="185"/>
    </w:p>
    <w:p w:rsidR="004F4E40" w:rsidRDefault="004F4E40">
      <w:pPr>
        <w:pStyle w:val="Default"/>
        <w:tabs>
          <w:tab w:val="left" w:pos="9923"/>
        </w:tabs>
        <w:ind w:firstLine="567"/>
        <w:jc w:val="both"/>
      </w:pPr>
    </w:p>
    <w:p w:rsidR="004F4E40" w:rsidRDefault="00824714">
      <w:pPr>
        <w:pStyle w:val="Default"/>
        <w:tabs>
          <w:tab w:val="left" w:pos="9923"/>
        </w:tabs>
        <w:ind w:firstLine="709"/>
        <w:jc w:val="both"/>
      </w:pPr>
      <w:r>
        <w:t>10.12.1.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10.12.1.1.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22</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
        <w:gridCol w:w="694"/>
        <w:gridCol w:w="2492"/>
        <w:gridCol w:w="5839"/>
      </w:tblGrid>
      <w:tr w:rsidR="004F4E40">
        <w:tc>
          <w:tcPr>
            <w:tcW w:w="289" w:type="pct"/>
            <w:vMerge w:val="restart"/>
            <w:vAlign w:val="center"/>
          </w:tcPr>
          <w:p w:rsidR="004F4E40" w:rsidRDefault="00824714">
            <w:pPr>
              <w:tabs>
                <w:tab w:val="left" w:pos="9923"/>
              </w:tabs>
              <w:jc w:val="center"/>
              <w:rPr>
                <w:sz w:val="23"/>
                <w:szCs w:val="23"/>
              </w:rPr>
            </w:pPr>
            <w:r>
              <w:rPr>
                <w:sz w:val="23"/>
                <w:szCs w:val="23"/>
              </w:rPr>
              <w:t>№ п/п</w:t>
            </w:r>
          </w:p>
        </w:tc>
        <w:tc>
          <w:tcPr>
            <w:tcW w:w="166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4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9" w:type="pct"/>
            <w:vMerge/>
          </w:tcPr>
          <w:p w:rsidR="004F4E40" w:rsidRDefault="004F4E40">
            <w:pPr>
              <w:tabs>
                <w:tab w:val="left" w:pos="9923"/>
              </w:tabs>
              <w:rPr>
                <w:sz w:val="23"/>
                <w:szCs w:val="23"/>
              </w:rPr>
            </w:pPr>
          </w:p>
        </w:tc>
        <w:tc>
          <w:tcPr>
            <w:tcW w:w="362" w:type="pct"/>
            <w:vAlign w:val="center"/>
          </w:tcPr>
          <w:p w:rsidR="004F4E40" w:rsidRDefault="00824714">
            <w:pPr>
              <w:tabs>
                <w:tab w:val="left" w:pos="9923"/>
              </w:tabs>
              <w:jc w:val="center"/>
              <w:rPr>
                <w:sz w:val="23"/>
                <w:szCs w:val="23"/>
              </w:rPr>
            </w:pPr>
            <w:r>
              <w:rPr>
                <w:sz w:val="23"/>
                <w:szCs w:val="23"/>
              </w:rPr>
              <w:t>Код</w:t>
            </w:r>
          </w:p>
        </w:tc>
        <w:tc>
          <w:tcPr>
            <w:tcW w:w="1301" w:type="pct"/>
            <w:vAlign w:val="center"/>
          </w:tcPr>
          <w:p w:rsidR="004F4E40" w:rsidRDefault="00824714">
            <w:pPr>
              <w:tabs>
                <w:tab w:val="left" w:pos="9923"/>
              </w:tabs>
              <w:jc w:val="center"/>
              <w:rPr>
                <w:sz w:val="23"/>
                <w:szCs w:val="23"/>
              </w:rPr>
            </w:pPr>
            <w:r>
              <w:rPr>
                <w:sz w:val="23"/>
                <w:szCs w:val="23"/>
              </w:rPr>
              <w:t>Наименование</w:t>
            </w:r>
          </w:p>
        </w:tc>
        <w:tc>
          <w:tcPr>
            <w:tcW w:w="3048" w:type="pct"/>
            <w:vMerge/>
          </w:tcPr>
          <w:p w:rsidR="004F4E40" w:rsidRDefault="004F4E40">
            <w:pPr>
              <w:tabs>
                <w:tab w:val="left" w:pos="9923"/>
              </w:tabs>
              <w:rPr>
                <w:sz w:val="23"/>
                <w:szCs w:val="23"/>
              </w:rPr>
            </w:pPr>
          </w:p>
        </w:tc>
      </w:tr>
      <w:tr w:rsidR="004F4E40">
        <w:tc>
          <w:tcPr>
            <w:tcW w:w="289" w:type="pct"/>
          </w:tcPr>
          <w:p w:rsidR="004F4E40" w:rsidRDefault="00824714">
            <w:pPr>
              <w:tabs>
                <w:tab w:val="left" w:pos="9923"/>
              </w:tabs>
              <w:jc w:val="center"/>
              <w:rPr>
                <w:sz w:val="23"/>
                <w:szCs w:val="23"/>
              </w:rPr>
            </w:pPr>
            <w:r>
              <w:rPr>
                <w:sz w:val="23"/>
                <w:szCs w:val="23"/>
              </w:rPr>
              <w:t>1</w:t>
            </w:r>
          </w:p>
        </w:tc>
        <w:tc>
          <w:tcPr>
            <w:tcW w:w="362" w:type="pct"/>
          </w:tcPr>
          <w:p w:rsidR="004F4E40" w:rsidRDefault="00824714">
            <w:pPr>
              <w:tabs>
                <w:tab w:val="left" w:pos="9923"/>
              </w:tabs>
              <w:jc w:val="center"/>
              <w:rPr>
                <w:sz w:val="23"/>
                <w:szCs w:val="23"/>
              </w:rPr>
            </w:pPr>
            <w:r>
              <w:rPr>
                <w:sz w:val="23"/>
                <w:szCs w:val="23"/>
              </w:rPr>
              <w:t>2</w:t>
            </w:r>
          </w:p>
        </w:tc>
        <w:tc>
          <w:tcPr>
            <w:tcW w:w="1301" w:type="pct"/>
          </w:tcPr>
          <w:p w:rsidR="004F4E40" w:rsidRDefault="00824714">
            <w:pPr>
              <w:tabs>
                <w:tab w:val="left" w:pos="9923"/>
              </w:tabs>
              <w:jc w:val="center"/>
              <w:rPr>
                <w:sz w:val="23"/>
                <w:szCs w:val="23"/>
              </w:rPr>
            </w:pPr>
            <w:r>
              <w:rPr>
                <w:sz w:val="23"/>
                <w:szCs w:val="23"/>
              </w:rPr>
              <w:t>3</w:t>
            </w:r>
          </w:p>
        </w:tc>
        <w:tc>
          <w:tcPr>
            <w:tcW w:w="3048" w:type="pct"/>
          </w:tcPr>
          <w:p w:rsidR="004F4E40" w:rsidRDefault="00824714">
            <w:pPr>
              <w:tabs>
                <w:tab w:val="left" w:pos="9923"/>
              </w:tabs>
              <w:jc w:val="center"/>
              <w:rPr>
                <w:sz w:val="23"/>
                <w:szCs w:val="23"/>
              </w:rPr>
            </w:pPr>
            <w:r>
              <w:rPr>
                <w:sz w:val="23"/>
                <w:szCs w:val="23"/>
              </w:rPr>
              <w:t>4</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1.3</w:t>
            </w:r>
          </w:p>
        </w:tc>
        <w:tc>
          <w:tcPr>
            <w:tcW w:w="1301" w:type="pct"/>
          </w:tcPr>
          <w:p w:rsidR="004F4E40" w:rsidRDefault="00824714">
            <w:pPr>
              <w:tabs>
                <w:tab w:val="left" w:pos="9923"/>
              </w:tabs>
              <w:jc w:val="both"/>
              <w:rPr>
                <w:sz w:val="23"/>
                <w:szCs w:val="23"/>
              </w:rPr>
            </w:pPr>
            <w:r>
              <w:rPr>
                <w:sz w:val="23"/>
                <w:szCs w:val="23"/>
                <w:lang w:eastAsia="en-US"/>
              </w:rPr>
              <w:t>Овощеводство</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1.4</w:t>
            </w:r>
          </w:p>
        </w:tc>
        <w:tc>
          <w:tcPr>
            <w:tcW w:w="1301" w:type="pct"/>
          </w:tcPr>
          <w:p w:rsidR="004F4E40" w:rsidRDefault="00824714">
            <w:pPr>
              <w:tabs>
                <w:tab w:val="left" w:pos="9923"/>
              </w:tabs>
              <w:jc w:val="both"/>
              <w:rPr>
                <w:sz w:val="23"/>
                <w:szCs w:val="23"/>
              </w:rPr>
            </w:pPr>
            <w:r>
              <w:rPr>
                <w:sz w:val="23"/>
                <w:szCs w:val="23"/>
                <w:lang w:eastAsia="en-US"/>
              </w:rPr>
              <w:t>Выращивание тонизирующих, лекарственных, цветочных культур</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F4E40">
        <w:trPr>
          <w:trHeight w:val="692"/>
        </w:trPr>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1.5</w:t>
            </w:r>
          </w:p>
        </w:tc>
        <w:tc>
          <w:tcPr>
            <w:tcW w:w="1301" w:type="pct"/>
          </w:tcPr>
          <w:p w:rsidR="004F4E40" w:rsidRDefault="00824714">
            <w:pPr>
              <w:tabs>
                <w:tab w:val="left" w:pos="9923"/>
              </w:tabs>
              <w:jc w:val="both"/>
              <w:rPr>
                <w:sz w:val="23"/>
                <w:szCs w:val="23"/>
              </w:rPr>
            </w:pPr>
            <w:r>
              <w:rPr>
                <w:sz w:val="23"/>
                <w:szCs w:val="23"/>
                <w:lang w:eastAsia="en-US"/>
              </w:rPr>
              <w:t>Садоводство</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1.16</w:t>
            </w:r>
          </w:p>
        </w:tc>
        <w:tc>
          <w:tcPr>
            <w:tcW w:w="1301" w:type="pct"/>
          </w:tcPr>
          <w:p w:rsidR="004F4E40" w:rsidRDefault="00824714">
            <w:pPr>
              <w:tabs>
                <w:tab w:val="left" w:pos="9923"/>
              </w:tabs>
              <w:jc w:val="both"/>
              <w:rPr>
                <w:sz w:val="23"/>
                <w:szCs w:val="23"/>
              </w:rPr>
            </w:pPr>
            <w:r>
              <w:rPr>
                <w:sz w:val="23"/>
                <w:szCs w:val="23"/>
              </w:rPr>
              <w:t>Ведение личного подсобного хозяйства на полевых участках</w:t>
            </w:r>
          </w:p>
        </w:tc>
        <w:tc>
          <w:tcPr>
            <w:tcW w:w="3048" w:type="pct"/>
          </w:tcPr>
          <w:p w:rsidR="004F4E40" w:rsidRDefault="00824714">
            <w:pPr>
              <w:tabs>
                <w:tab w:val="left" w:pos="9923"/>
              </w:tabs>
              <w:jc w:val="both"/>
              <w:rPr>
                <w:sz w:val="23"/>
                <w:szCs w:val="23"/>
              </w:rPr>
            </w:pPr>
            <w:r>
              <w:rPr>
                <w:sz w:val="23"/>
                <w:szCs w:val="23"/>
              </w:rPr>
              <w:t>Производство сельскохозяйственной продукции без права возведения объектов капитального строительства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1.17</w:t>
            </w:r>
          </w:p>
        </w:tc>
        <w:tc>
          <w:tcPr>
            <w:tcW w:w="1301" w:type="pct"/>
          </w:tcPr>
          <w:p w:rsidR="004F4E40" w:rsidRDefault="00824714">
            <w:pPr>
              <w:tabs>
                <w:tab w:val="left" w:pos="9923"/>
              </w:tabs>
              <w:jc w:val="both"/>
              <w:rPr>
                <w:sz w:val="23"/>
                <w:szCs w:val="23"/>
              </w:rPr>
            </w:pPr>
            <w:r>
              <w:rPr>
                <w:sz w:val="23"/>
                <w:szCs w:val="23"/>
              </w:rPr>
              <w:t>Питомники</w:t>
            </w:r>
          </w:p>
        </w:tc>
        <w:tc>
          <w:tcPr>
            <w:tcW w:w="3048"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4E40" w:rsidRDefault="00824714">
            <w:pPr>
              <w:tabs>
                <w:tab w:val="left" w:pos="9923"/>
              </w:tabs>
              <w:jc w:val="both"/>
              <w:rPr>
                <w:sz w:val="23"/>
                <w:szCs w:val="23"/>
              </w:rPr>
            </w:pPr>
            <w:r>
              <w:rPr>
                <w:sz w:val="23"/>
                <w:szCs w:val="23"/>
              </w:rPr>
              <w:t>размещение сооружений, необходимых для указанных видов сельскохозяйственного производства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1.19</w:t>
            </w:r>
          </w:p>
        </w:tc>
        <w:tc>
          <w:tcPr>
            <w:tcW w:w="1301" w:type="pct"/>
          </w:tcPr>
          <w:p w:rsidR="004F4E40" w:rsidRDefault="00824714">
            <w:pPr>
              <w:tabs>
                <w:tab w:val="left" w:pos="9923"/>
              </w:tabs>
              <w:jc w:val="both"/>
              <w:rPr>
                <w:sz w:val="23"/>
                <w:szCs w:val="23"/>
              </w:rPr>
            </w:pPr>
            <w:r>
              <w:rPr>
                <w:sz w:val="23"/>
                <w:szCs w:val="23"/>
              </w:rPr>
              <w:t>Сенокошение</w:t>
            </w:r>
          </w:p>
        </w:tc>
        <w:tc>
          <w:tcPr>
            <w:tcW w:w="3048"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Кошение трав, сбор и заготовка сена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1.20</w:t>
            </w:r>
          </w:p>
        </w:tc>
        <w:tc>
          <w:tcPr>
            <w:tcW w:w="1301" w:type="pct"/>
          </w:tcPr>
          <w:p w:rsidR="004F4E40" w:rsidRDefault="00824714">
            <w:pPr>
              <w:tabs>
                <w:tab w:val="left" w:pos="9923"/>
              </w:tabs>
              <w:jc w:val="both"/>
              <w:rPr>
                <w:sz w:val="23"/>
                <w:szCs w:val="23"/>
              </w:rPr>
            </w:pPr>
            <w:r>
              <w:rPr>
                <w:sz w:val="23"/>
                <w:szCs w:val="23"/>
              </w:rPr>
              <w:t>Выпас сельскохозяйственных животных</w:t>
            </w:r>
          </w:p>
        </w:tc>
        <w:tc>
          <w:tcPr>
            <w:tcW w:w="3048"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Выпас сельскохозяйственных животных</w:t>
            </w:r>
          </w:p>
        </w:tc>
      </w:tr>
    </w:tbl>
    <w:p w:rsidR="004F4E40" w:rsidRDefault="004F4E40">
      <w:pPr>
        <w:pStyle w:val="Default"/>
        <w:tabs>
          <w:tab w:val="left" w:pos="9923"/>
        </w:tabs>
        <w:ind w:firstLine="567"/>
        <w:jc w:val="both"/>
      </w:pPr>
    </w:p>
    <w:p w:rsidR="004F4E40" w:rsidRDefault="00824714">
      <w:pPr>
        <w:pStyle w:val="Default"/>
        <w:tabs>
          <w:tab w:val="left" w:pos="9923"/>
        </w:tabs>
        <w:ind w:firstLine="567"/>
        <w:jc w:val="both"/>
      </w:pPr>
      <w:r>
        <w:t>10.12.1.2. Условно разрешенные виды использования земельных участков: не установлены.</w:t>
      </w:r>
    </w:p>
    <w:p w:rsidR="004F4E40" w:rsidRDefault="00824714">
      <w:pPr>
        <w:pStyle w:val="Default"/>
        <w:tabs>
          <w:tab w:val="left" w:pos="9923"/>
        </w:tabs>
        <w:ind w:firstLine="567"/>
        <w:jc w:val="both"/>
      </w:pPr>
      <w:r>
        <w:t>10.12.1.3.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567"/>
        <w:jc w:val="both"/>
      </w:pPr>
      <w:r>
        <w:t xml:space="preserve">10.12.2.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right="-2" w:firstLine="567"/>
        <w:jc w:val="both"/>
      </w:pPr>
      <w:r>
        <w:t>10.12.3. Ограничения использования земельных участков и объектов капитального строительства, находящихся в зоне СХ3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824714">
      <w:pPr>
        <w:keepNext/>
        <w:tabs>
          <w:tab w:val="left" w:pos="851"/>
          <w:tab w:val="left" w:pos="1134"/>
          <w:tab w:val="left" w:pos="9923"/>
        </w:tabs>
        <w:spacing w:before="240" w:after="60"/>
        <w:ind w:firstLine="709"/>
        <w:jc w:val="both"/>
        <w:outlineLvl w:val="1"/>
        <w:rPr>
          <w:rFonts w:eastAsia="Times New Roman"/>
          <w:b/>
          <w:bCs/>
          <w:iCs/>
          <w:color w:val="000000"/>
        </w:rPr>
      </w:pPr>
      <w:bookmarkStart w:id="186" w:name="_Toc193056914"/>
      <w:r>
        <w:rPr>
          <w:rFonts w:eastAsia="Times New Roman"/>
          <w:b/>
          <w:bCs/>
          <w:iCs/>
          <w:color w:val="000000"/>
          <w:lang w:eastAsia="ru-RU"/>
        </w:rPr>
        <w:t>10.13. Р1. Градостроительный регламент зоны рекреационного назначения</w:t>
      </w:r>
      <w:bookmarkEnd w:id="186"/>
    </w:p>
    <w:p w:rsidR="004F4E40" w:rsidRDefault="00824714">
      <w:pPr>
        <w:pStyle w:val="Default"/>
        <w:tabs>
          <w:tab w:val="left" w:pos="9923"/>
        </w:tabs>
        <w:ind w:firstLine="709"/>
        <w:jc w:val="both"/>
      </w:pPr>
      <w:r>
        <w:t>10.13.1.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10.13.1.1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23</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
        <w:gridCol w:w="694"/>
        <w:gridCol w:w="2492"/>
        <w:gridCol w:w="5839"/>
      </w:tblGrid>
      <w:tr w:rsidR="004F4E40">
        <w:tc>
          <w:tcPr>
            <w:tcW w:w="289" w:type="pct"/>
            <w:vMerge w:val="restart"/>
            <w:vAlign w:val="center"/>
          </w:tcPr>
          <w:p w:rsidR="004F4E40" w:rsidRDefault="00824714">
            <w:pPr>
              <w:tabs>
                <w:tab w:val="left" w:pos="9923"/>
              </w:tabs>
              <w:jc w:val="center"/>
              <w:rPr>
                <w:sz w:val="23"/>
                <w:szCs w:val="23"/>
              </w:rPr>
            </w:pPr>
            <w:r>
              <w:rPr>
                <w:sz w:val="23"/>
                <w:szCs w:val="23"/>
              </w:rPr>
              <w:t>№ п/п</w:t>
            </w:r>
          </w:p>
        </w:tc>
        <w:tc>
          <w:tcPr>
            <w:tcW w:w="166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4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9" w:type="pct"/>
            <w:vMerge/>
          </w:tcPr>
          <w:p w:rsidR="004F4E40" w:rsidRDefault="004F4E40">
            <w:pPr>
              <w:tabs>
                <w:tab w:val="left" w:pos="9923"/>
              </w:tabs>
              <w:rPr>
                <w:sz w:val="23"/>
                <w:szCs w:val="23"/>
              </w:rPr>
            </w:pPr>
          </w:p>
        </w:tc>
        <w:tc>
          <w:tcPr>
            <w:tcW w:w="362" w:type="pct"/>
            <w:vAlign w:val="center"/>
          </w:tcPr>
          <w:p w:rsidR="004F4E40" w:rsidRDefault="00824714">
            <w:pPr>
              <w:tabs>
                <w:tab w:val="left" w:pos="9923"/>
              </w:tabs>
              <w:jc w:val="center"/>
              <w:rPr>
                <w:sz w:val="23"/>
                <w:szCs w:val="23"/>
              </w:rPr>
            </w:pPr>
            <w:r>
              <w:rPr>
                <w:sz w:val="23"/>
                <w:szCs w:val="23"/>
              </w:rPr>
              <w:t>Код</w:t>
            </w:r>
          </w:p>
        </w:tc>
        <w:tc>
          <w:tcPr>
            <w:tcW w:w="1301" w:type="pct"/>
            <w:vAlign w:val="center"/>
          </w:tcPr>
          <w:p w:rsidR="004F4E40" w:rsidRDefault="00824714">
            <w:pPr>
              <w:tabs>
                <w:tab w:val="left" w:pos="9923"/>
              </w:tabs>
              <w:jc w:val="center"/>
              <w:rPr>
                <w:sz w:val="23"/>
                <w:szCs w:val="23"/>
              </w:rPr>
            </w:pPr>
            <w:r>
              <w:rPr>
                <w:sz w:val="23"/>
                <w:szCs w:val="23"/>
              </w:rPr>
              <w:t>Наименование</w:t>
            </w:r>
          </w:p>
        </w:tc>
        <w:tc>
          <w:tcPr>
            <w:tcW w:w="3048" w:type="pct"/>
            <w:vMerge/>
          </w:tcPr>
          <w:p w:rsidR="004F4E40" w:rsidRDefault="004F4E40">
            <w:pPr>
              <w:tabs>
                <w:tab w:val="left" w:pos="9923"/>
              </w:tabs>
              <w:rPr>
                <w:sz w:val="23"/>
                <w:szCs w:val="23"/>
              </w:rPr>
            </w:pPr>
          </w:p>
        </w:tc>
      </w:tr>
      <w:tr w:rsidR="004F4E40">
        <w:tc>
          <w:tcPr>
            <w:tcW w:w="289" w:type="pct"/>
          </w:tcPr>
          <w:p w:rsidR="004F4E40" w:rsidRDefault="00824714">
            <w:pPr>
              <w:tabs>
                <w:tab w:val="left" w:pos="9923"/>
              </w:tabs>
              <w:jc w:val="center"/>
              <w:rPr>
                <w:sz w:val="23"/>
                <w:szCs w:val="23"/>
              </w:rPr>
            </w:pPr>
            <w:r>
              <w:rPr>
                <w:sz w:val="23"/>
                <w:szCs w:val="23"/>
              </w:rPr>
              <w:t>1</w:t>
            </w:r>
          </w:p>
        </w:tc>
        <w:tc>
          <w:tcPr>
            <w:tcW w:w="362" w:type="pct"/>
          </w:tcPr>
          <w:p w:rsidR="004F4E40" w:rsidRDefault="00824714">
            <w:pPr>
              <w:tabs>
                <w:tab w:val="left" w:pos="9923"/>
              </w:tabs>
              <w:jc w:val="center"/>
              <w:rPr>
                <w:sz w:val="23"/>
                <w:szCs w:val="23"/>
              </w:rPr>
            </w:pPr>
            <w:r>
              <w:rPr>
                <w:sz w:val="23"/>
                <w:szCs w:val="23"/>
              </w:rPr>
              <w:t>2</w:t>
            </w:r>
          </w:p>
        </w:tc>
        <w:tc>
          <w:tcPr>
            <w:tcW w:w="1301" w:type="pct"/>
          </w:tcPr>
          <w:p w:rsidR="004F4E40" w:rsidRDefault="00824714">
            <w:pPr>
              <w:tabs>
                <w:tab w:val="left" w:pos="9923"/>
              </w:tabs>
              <w:jc w:val="center"/>
              <w:rPr>
                <w:sz w:val="23"/>
                <w:szCs w:val="23"/>
              </w:rPr>
            </w:pPr>
            <w:r>
              <w:rPr>
                <w:sz w:val="23"/>
                <w:szCs w:val="23"/>
              </w:rPr>
              <w:t>3</w:t>
            </w:r>
          </w:p>
        </w:tc>
        <w:tc>
          <w:tcPr>
            <w:tcW w:w="3048" w:type="pct"/>
          </w:tcPr>
          <w:p w:rsidR="004F4E40" w:rsidRDefault="00824714">
            <w:pPr>
              <w:tabs>
                <w:tab w:val="left" w:pos="9923"/>
              </w:tabs>
              <w:jc w:val="center"/>
              <w:rPr>
                <w:sz w:val="23"/>
                <w:szCs w:val="23"/>
              </w:rPr>
            </w:pPr>
            <w:r>
              <w:rPr>
                <w:sz w:val="23"/>
                <w:szCs w:val="23"/>
              </w:rPr>
              <w:t>4</w:t>
            </w:r>
          </w:p>
        </w:tc>
      </w:tr>
      <w:tr w:rsidR="004F4E40">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9.0</w:t>
            </w:r>
          </w:p>
        </w:tc>
        <w:tc>
          <w:tcPr>
            <w:tcW w:w="1301" w:type="pct"/>
          </w:tcPr>
          <w:p w:rsidR="004F4E40" w:rsidRDefault="00824714">
            <w:pPr>
              <w:tabs>
                <w:tab w:val="left" w:pos="9923"/>
              </w:tabs>
              <w:jc w:val="both"/>
              <w:rPr>
                <w:sz w:val="23"/>
                <w:szCs w:val="23"/>
              </w:rPr>
            </w:pPr>
            <w:r>
              <w:rPr>
                <w:sz w:val="23"/>
                <w:szCs w:val="23"/>
              </w:rPr>
              <w:t>Деятельность по особой охране и изучению природы</w:t>
            </w:r>
          </w:p>
        </w:tc>
        <w:tc>
          <w:tcPr>
            <w:tcW w:w="3048" w:type="pct"/>
          </w:tcPr>
          <w:p w:rsidR="004F4E40" w:rsidRDefault="00824714">
            <w:pPr>
              <w:tabs>
                <w:tab w:val="left" w:pos="9923"/>
              </w:tabs>
              <w:jc w:val="both"/>
              <w:rPr>
                <w:sz w:val="23"/>
                <w:szCs w:val="23"/>
              </w:rPr>
            </w:pPr>
            <w:r>
              <w:rPr>
                <w:sz w:val="23"/>
                <w:szCs w:val="23"/>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F4E40">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9.1</w:t>
            </w:r>
          </w:p>
        </w:tc>
        <w:tc>
          <w:tcPr>
            <w:tcW w:w="1301" w:type="pct"/>
          </w:tcPr>
          <w:p w:rsidR="004F4E40" w:rsidRDefault="00824714">
            <w:pPr>
              <w:tabs>
                <w:tab w:val="left" w:pos="9923"/>
              </w:tabs>
              <w:jc w:val="both"/>
              <w:rPr>
                <w:sz w:val="23"/>
                <w:szCs w:val="23"/>
              </w:rPr>
            </w:pPr>
            <w:r>
              <w:rPr>
                <w:sz w:val="23"/>
                <w:szCs w:val="23"/>
              </w:rPr>
              <w:t>Охрана природных территорий</w:t>
            </w:r>
          </w:p>
        </w:tc>
        <w:tc>
          <w:tcPr>
            <w:tcW w:w="3048"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4F4E40" w:rsidRDefault="00824714">
            <w:pPr>
              <w:tabs>
                <w:tab w:val="left" w:pos="9923"/>
              </w:tabs>
              <w:jc w:val="both"/>
              <w:rPr>
                <w:sz w:val="23"/>
                <w:szCs w:val="23"/>
              </w:rPr>
            </w:pPr>
            <w:r>
              <w:rPr>
                <w:sz w:val="23"/>
                <w:szCs w:val="23"/>
              </w:rPr>
              <w:t xml:space="preserve">создание и уход за запретными полосами, создание и уход за защитными лесами, в том числе городскими </w:t>
            </w:r>
            <w:r>
              <w:rPr>
                <w:sz w:val="23"/>
                <w:szCs w:val="23"/>
              </w:rPr>
              <w:lastRenderedPageBreak/>
              <w:t>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trPr>
          <w:trHeight w:val="692"/>
        </w:trPr>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9.1.1</w:t>
            </w:r>
          </w:p>
        </w:tc>
        <w:tc>
          <w:tcPr>
            <w:tcW w:w="1301" w:type="pct"/>
          </w:tcPr>
          <w:p w:rsidR="004F4E40" w:rsidRDefault="00824714">
            <w:pPr>
              <w:tabs>
                <w:tab w:val="left" w:pos="9923"/>
              </w:tabs>
              <w:jc w:val="both"/>
              <w:rPr>
                <w:sz w:val="23"/>
                <w:szCs w:val="23"/>
              </w:rPr>
            </w:pPr>
            <w:r>
              <w:rPr>
                <w:sz w:val="23"/>
                <w:szCs w:val="23"/>
              </w:rPr>
              <w:t xml:space="preserve">Сохранение и репродукция редких и (или) находящихся под угрозой исчезновения видов животных </w:t>
            </w:r>
          </w:p>
        </w:tc>
        <w:tc>
          <w:tcPr>
            <w:tcW w:w="3048" w:type="pct"/>
          </w:tcPr>
          <w:p w:rsidR="004F4E40" w:rsidRDefault="00824714">
            <w:pPr>
              <w:tabs>
                <w:tab w:val="left" w:pos="9923"/>
              </w:tabs>
              <w:jc w:val="both"/>
              <w:rPr>
                <w:sz w:val="23"/>
                <w:szCs w:val="23"/>
              </w:rPr>
            </w:pPr>
            <w:r>
              <w:rPr>
                <w:sz w:val="23"/>
                <w:szCs w:val="23"/>
              </w:rPr>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 </w:t>
            </w:r>
          </w:p>
        </w:tc>
      </w:tr>
    </w:tbl>
    <w:p w:rsidR="004F4E40" w:rsidRDefault="00824714">
      <w:pPr>
        <w:pStyle w:val="Default"/>
        <w:tabs>
          <w:tab w:val="left" w:pos="9923"/>
        </w:tabs>
        <w:ind w:firstLine="709"/>
        <w:jc w:val="both"/>
      </w:pPr>
      <w:r>
        <w:t>10.13.1.2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10.13.1.3.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709"/>
        <w:jc w:val="both"/>
      </w:pPr>
      <w:r>
        <w:t xml:space="preserve">10.13.2.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10.13.3. Ограничения использования земельных участков и объектов капитального строительства, находящихся в зоне Р1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87" w:name="_Toc193056915"/>
      <w:r>
        <w:rPr>
          <w:rFonts w:eastAsia="Times New Roman"/>
          <w:b/>
          <w:bCs/>
          <w:iCs/>
          <w:color w:val="000000"/>
          <w:lang w:eastAsia="ru-RU"/>
        </w:rPr>
        <w:t>10.14. Р2. Градостроительный регламент зоны озелененных территорий общего пользования (лесопарки, парки, сады, скверы, бульвары, городские леса)</w:t>
      </w:r>
      <w:bookmarkEnd w:id="187"/>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10.14.1.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10.14.1.1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24</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8"/>
        <w:gridCol w:w="5603"/>
      </w:tblGrid>
      <w:tr w:rsidR="004F4E40">
        <w:tc>
          <w:tcPr>
            <w:tcW w:w="193" w:type="pct"/>
            <w:vMerge w:val="restart"/>
            <w:vAlign w:val="center"/>
          </w:tcPr>
          <w:p w:rsidR="004F4E40" w:rsidRDefault="00824714">
            <w:pPr>
              <w:tabs>
                <w:tab w:val="left" w:pos="9923"/>
              </w:tabs>
              <w:jc w:val="center"/>
              <w:rPr>
                <w:sz w:val="23"/>
                <w:szCs w:val="23"/>
              </w:rPr>
            </w:pPr>
            <w:r>
              <w:rPr>
                <w:sz w:val="23"/>
                <w:szCs w:val="23"/>
              </w:rPr>
              <w:t>№ п/п</w:t>
            </w:r>
          </w:p>
        </w:tc>
        <w:tc>
          <w:tcPr>
            <w:tcW w:w="185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5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193" w:type="pct"/>
            <w:vMerge/>
          </w:tcPr>
          <w:p w:rsidR="004F4E40" w:rsidRDefault="004F4E40">
            <w:pPr>
              <w:tabs>
                <w:tab w:val="left" w:pos="9923"/>
              </w:tabs>
              <w:rPr>
                <w:sz w:val="23"/>
                <w:szCs w:val="23"/>
              </w:rPr>
            </w:pPr>
          </w:p>
        </w:tc>
        <w:tc>
          <w:tcPr>
            <w:tcW w:w="649" w:type="pct"/>
            <w:vAlign w:val="center"/>
          </w:tcPr>
          <w:p w:rsidR="004F4E40" w:rsidRDefault="00824714">
            <w:pPr>
              <w:tabs>
                <w:tab w:val="left" w:pos="9923"/>
              </w:tabs>
              <w:jc w:val="center"/>
              <w:rPr>
                <w:sz w:val="23"/>
                <w:szCs w:val="23"/>
              </w:rPr>
            </w:pPr>
            <w:r>
              <w:rPr>
                <w:sz w:val="23"/>
                <w:szCs w:val="23"/>
              </w:rPr>
              <w:t>Код</w:t>
            </w:r>
          </w:p>
        </w:tc>
        <w:tc>
          <w:tcPr>
            <w:tcW w:w="1206" w:type="pct"/>
            <w:vAlign w:val="center"/>
          </w:tcPr>
          <w:p w:rsidR="004F4E40" w:rsidRDefault="00824714">
            <w:pPr>
              <w:tabs>
                <w:tab w:val="left" w:pos="9923"/>
              </w:tabs>
              <w:jc w:val="center"/>
              <w:rPr>
                <w:sz w:val="23"/>
                <w:szCs w:val="23"/>
              </w:rPr>
            </w:pPr>
            <w:r>
              <w:rPr>
                <w:sz w:val="23"/>
                <w:szCs w:val="23"/>
              </w:rPr>
              <w:t>Наименование</w:t>
            </w:r>
          </w:p>
        </w:tc>
        <w:tc>
          <w:tcPr>
            <w:tcW w:w="2952" w:type="pct"/>
            <w:vMerge/>
          </w:tcPr>
          <w:p w:rsidR="004F4E40" w:rsidRDefault="004F4E40">
            <w:pPr>
              <w:tabs>
                <w:tab w:val="left" w:pos="9923"/>
              </w:tabs>
              <w:rPr>
                <w:sz w:val="23"/>
                <w:szCs w:val="23"/>
              </w:rPr>
            </w:pPr>
          </w:p>
        </w:tc>
      </w:tr>
      <w:tr w:rsidR="004F4E40">
        <w:tc>
          <w:tcPr>
            <w:tcW w:w="193" w:type="pct"/>
          </w:tcPr>
          <w:p w:rsidR="004F4E40" w:rsidRDefault="00824714">
            <w:pPr>
              <w:tabs>
                <w:tab w:val="left" w:pos="9923"/>
              </w:tabs>
              <w:jc w:val="center"/>
              <w:rPr>
                <w:sz w:val="23"/>
                <w:szCs w:val="23"/>
              </w:rPr>
            </w:pPr>
            <w:r>
              <w:rPr>
                <w:sz w:val="23"/>
                <w:szCs w:val="23"/>
              </w:rPr>
              <w:t>1</w:t>
            </w:r>
          </w:p>
        </w:tc>
        <w:tc>
          <w:tcPr>
            <w:tcW w:w="649" w:type="pct"/>
          </w:tcPr>
          <w:p w:rsidR="004F4E40" w:rsidRDefault="00824714">
            <w:pPr>
              <w:tabs>
                <w:tab w:val="left" w:pos="9923"/>
              </w:tabs>
              <w:jc w:val="center"/>
              <w:rPr>
                <w:sz w:val="23"/>
                <w:szCs w:val="23"/>
              </w:rPr>
            </w:pPr>
            <w:r>
              <w:rPr>
                <w:sz w:val="23"/>
                <w:szCs w:val="23"/>
              </w:rPr>
              <w:t>2</w:t>
            </w:r>
          </w:p>
        </w:tc>
        <w:tc>
          <w:tcPr>
            <w:tcW w:w="1206" w:type="pct"/>
          </w:tcPr>
          <w:p w:rsidR="004F4E40" w:rsidRDefault="00824714">
            <w:pPr>
              <w:tabs>
                <w:tab w:val="left" w:pos="9923"/>
              </w:tabs>
              <w:jc w:val="center"/>
              <w:rPr>
                <w:sz w:val="23"/>
                <w:szCs w:val="23"/>
              </w:rPr>
            </w:pPr>
            <w:r>
              <w:rPr>
                <w:sz w:val="23"/>
                <w:szCs w:val="23"/>
              </w:rPr>
              <w:t>3</w:t>
            </w:r>
          </w:p>
        </w:tc>
        <w:tc>
          <w:tcPr>
            <w:tcW w:w="2952" w:type="pct"/>
          </w:tcPr>
          <w:p w:rsidR="004F4E40" w:rsidRDefault="00824714">
            <w:pPr>
              <w:tabs>
                <w:tab w:val="left" w:pos="9923"/>
              </w:tabs>
              <w:jc w:val="center"/>
              <w:rPr>
                <w:sz w:val="23"/>
                <w:szCs w:val="23"/>
              </w:rPr>
            </w:pPr>
            <w:r>
              <w:rPr>
                <w:sz w:val="23"/>
                <w:szCs w:val="23"/>
              </w:rPr>
              <w:t>4</w:t>
            </w:r>
          </w:p>
        </w:tc>
      </w:tr>
      <w:tr w:rsidR="004F4E40">
        <w:trPr>
          <w:trHeight w:val="1310"/>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3.1.1</w:t>
            </w:r>
          </w:p>
        </w:tc>
        <w:tc>
          <w:tcPr>
            <w:tcW w:w="1206" w:type="pct"/>
          </w:tcPr>
          <w:p w:rsidR="004F4E40" w:rsidRDefault="00824714">
            <w:pPr>
              <w:tabs>
                <w:tab w:val="left" w:pos="9923"/>
              </w:tabs>
              <w:jc w:val="both"/>
              <w:rPr>
                <w:sz w:val="23"/>
                <w:szCs w:val="23"/>
              </w:rPr>
            </w:pPr>
            <w:r>
              <w:rPr>
                <w:rFonts w:eastAsia="Tahoma"/>
                <w:color w:val="000000"/>
                <w:sz w:val="23"/>
                <w:szCs w:val="23"/>
              </w:rPr>
              <w:t>Предоставление коммунальных услуг</w:t>
            </w:r>
          </w:p>
        </w:tc>
        <w:tc>
          <w:tcPr>
            <w:tcW w:w="2952" w:type="pct"/>
          </w:tcPr>
          <w:p w:rsidR="004F4E40" w:rsidRDefault="00824714">
            <w:pPr>
              <w:tabs>
                <w:tab w:val="left" w:pos="9923"/>
              </w:tabs>
              <w:jc w:val="both"/>
              <w:rPr>
                <w:sz w:val="23"/>
                <w:szCs w:val="23"/>
              </w:rPr>
            </w:pPr>
            <w:r>
              <w:rPr>
                <w:rFonts w:eastAsia="Tahoma"/>
                <w:color w:val="000000"/>
                <w:sz w:val="23"/>
                <w:szCs w:val="23"/>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F4E40">
        <w:trPr>
          <w:trHeight w:val="88"/>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3.6.2</w:t>
            </w:r>
          </w:p>
        </w:tc>
        <w:tc>
          <w:tcPr>
            <w:tcW w:w="1206" w:type="pct"/>
          </w:tcPr>
          <w:p w:rsidR="004F4E40" w:rsidRDefault="00824714">
            <w:pPr>
              <w:tabs>
                <w:tab w:val="left" w:pos="9923"/>
              </w:tabs>
              <w:jc w:val="both"/>
              <w:rPr>
                <w:sz w:val="23"/>
                <w:szCs w:val="23"/>
              </w:rPr>
            </w:pPr>
            <w:r>
              <w:rPr>
                <w:rFonts w:eastAsia="Tahoma"/>
                <w:color w:val="000000"/>
                <w:sz w:val="23"/>
                <w:szCs w:val="23"/>
              </w:rPr>
              <w:t>Парки культуры и отдыха</w:t>
            </w:r>
          </w:p>
        </w:tc>
        <w:tc>
          <w:tcPr>
            <w:tcW w:w="2952" w:type="pct"/>
          </w:tcPr>
          <w:p w:rsidR="004F4E40" w:rsidRDefault="00824714">
            <w:pPr>
              <w:tabs>
                <w:tab w:val="left" w:pos="9923"/>
              </w:tabs>
              <w:jc w:val="both"/>
              <w:rPr>
                <w:sz w:val="23"/>
                <w:szCs w:val="23"/>
              </w:rPr>
            </w:pPr>
            <w:r>
              <w:rPr>
                <w:rFonts w:eastAsia="Tahoma"/>
                <w:color w:val="000000"/>
                <w:sz w:val="23"/>
                <w:szCs w:val="23"/>
              </w:rPr>
              <w:t>Размещение парков культуры и отдыха</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5.1.3</w:t>
            </w:r>
          </w:p>
        </w:tc>
        <w:tc>
          <w:tcPr>
            <w:tcW w:w="1206" w:type="pct"/>
          </w:tcPr>
          <w:p w:rsidR="004F4E40" w:rsidRDefault="00824714">
            <w:pPr>
              <w:tabs>
                <w:tab w:val="left" w:pos="9923"/>
              </w:tabs>
              <w:jc w:val="both"/>
              <w:rPr>
                <w:sz w:val="23"/>
                <w:szCs w:val="23"/>
              </w:rPr>
            </w:pPr>
            <w:r>
              <w:rPr>
                <w:rFonts w:eastAsia="Tahoma"/>
                <w:color w:val="000000"/>
                <w:sz w:val="23"/>
                <w:szCs w:val="23"/>
              </w:rPr>
              <w:t>Площадки для занятий спортом</w:t>
            </w:r>
          </w:p>
        </w:tc>
        <w:tc>
          <w:tcPr>
            <w:tcW w:w="2952" w:type="pct"/>
          </w:tcPr>
          <w:p w:rsidR="004F4E40" w:rsidRDefault="00824714">
            <w:pPr>
              <w:tabs>
                <w:tab w:val="left" w:pos="9923"/>
              </w:tabs>
              <w:jc w:val="both"/>
              <w:rPr>
                <w:sz w:val="23"/>
                <w:szCs w:val="23"/>
              </w:rPr>
            </w:pPr>
            <w:r>
              <w:rPr>
                <w:rFonts w:eastAsia="Tahoma"/>
                <w:color w:val="000000"/>
                <w:sz w:val="23"/>
                <w:szCs w:val="23"/>
              </w:rPr>
              <w:t xml:space="preserve">Размещение площадок для занятия спортом и физкультурой на открытом воздухе (физкультурные </w:t>
            </w:r>
            <w:r>
              <w:rPr>
                <w:rFonts w:eastAsia="Tahoma"/>
                <w:color w:val="000000"/>
                <w:sz w:val="23"/>
                <w:szCs w:val="23"/>
              </w:rPr>
              <w:lastRenderedPageBreak/>
              <w:t>площадки, беговые дорожки, поля для спортивной игры)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rFonts w:eastAsia="Tahoma"/>
                <w:color w:val="000000"/>
                <w:sz w:val="23"/>
                <w:szCs w:val="23"/>
              </w:rPr>
            </w:pPr>
            <w:r>
              <w:rPr>
                <w:sz w:val="23"/>
                <w:szCs w:val="23"/>
              </w:rPr>
              <w:t>5.2</w:t>
            </w:r>
          </w:p>
        </w:tc>
        <w:tc>
          <w:tcPr>
            <w:tcW w:w="1206" w:type="pct"/>
          </w:tcPr>
          <w:p w:rsidR="004F4E40" w:rsidRDefault="00824714">
            <w:pPr>
              <w:tabs>
                <w:tab w:val="left" w:pos="9923"/>
              </w:tabs>
              <w:jc w:val="both"/>
              <w:rPr>
                <w:rFonts w:eastAsia="Tahoma"/>
                <w:color w:val="000000"/>
                <w:sz w:val="23"/>
                <w:szCs w:val="23"/>
              </w:rPr>
            </w:pPr>
            <w:r>
              <w:rPr>
                <w:sz w:val="23"/>
                <w:szCs w:val="23"/>
              </w:rPr>
              <w:t>Природно-познавательный туризм</w:t>
            </w:r>
          </w:p>
        </w:tc>
        <w:tc>
          <w:tcPr>
            <w:tcW w:w="2952" w:type="pct"/>
          </w:tcPr>
          <w:p w:rsidR="004F4E40" w:rsidRDefault="00824714">
            <w:pPr>
              <w:tabs>
                <w:tab w:val="left" w:pos="9923"/>
              </w:tabs>
              <w:jc w:val="both"/>
              <w:rPr>
                <w:rFonts w:eastAsia="Tahoma"/>
                <w:color w:val="000000"/>
                <w:sz w:val="23"/>
                <w:szCs w:val="23"/>
              </w:rPr>
            </w:pPr>
            <w:r>
              <w:rPr>
                <w:sz w:val="23"/>
                <w:szCs w:val="23"/>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sz w:val="23"/>
                <w:szCs w:val="23"/>
              </w:rPr>
              <w:t>природовосстановительных</w:t>
            </w:r>
            <w:proofErr w:type="spellEnd"/>
            <w:r>
              <w:rPr>
                <w:sz w:val="23"/>
                <w:szCs w:val="23"/>
              </w:rPr>
              <w:t xml:space="preserve"> мероприятий</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5.2.1</w:t>
            </w:r>
          </w:p>
        </w:tc>
        <w:tc>
          <w:tcPr>
            <w:tcW w:w="1206" w:type="pct"/>
          </w:tcPr>
          <w:p w:rsidR="004F4E40" w:rsidRDefault="00824714">
            <w:pPr>
              <w:tabs>
                <w:tab w:val="left" w:pos="9923"/>
              </w:tabs>
              <w:jc w:val="both"/>
              <w:rPr>
                <w:sz w:val="23"/>
                <w:szCs w:val="23"/>
              </w:rPr>
            </w:pPr>
            <w:r>
              <w:rPr>
                <w:sz w:val="23"/>
                <w:szCs w:val="23"/>
              </w:rPr>
              <w:t>Туристическое обслуживание</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rPr>
              <w:t>размещение детских лагерей</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5.3</w:t>
            </w:r>
          </w:p>
        </w:tc>
        <w:tc>
          <w:tcPr>
            <w:tcW w:w="1206" w:type="pct"/>
          </w:tcPr>
          <w:p w:rsidR="004F4E40" w:rsidRDefault="00824714">
            <w:pPr>
              <w:tabs>
                <w:tab w:val="left" w:pos="9923"/>
              </w:tabs>
              <w:jc w:val="both"/>
              <w:rPr>
                <w:sz w:val="23"/>
                <w:szCs w:val="23"/>
              </w:rPr>
            </w:pPr>
            <w:r>
              <w:rPr>
                <w:sz w:val="23"/>
                <w:szCs w:val="23"/>
              </w:rPr>
              <w:t>Охота и рыбалка</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5.4</w:t>
            </w:r>
          </w:p>
        </w:tc>
        <w:tc>
          <w:tcPr>
            <w:tcW w:w="1206" w:type="pct"/>
          </w:tcPr>
          <w:p w:rsidR="004F4E40" w:rsidRDefault="00824714">
            <w:pPr>
              <w:tabs>
                <w:tab w:val="left" w:pos="9923"/>
              </w:tabs>
              <w:jc w:val="both"/>
              <w:rPr>
                <w:sz w:val="23"/>
                <w:szCs w:val="23"/>
              </w:rPr>
            </w:pPr>
            <w:r>
              <w:rPr>
                <w:sz w:val="23"/>
                <w:szCs w:val="23"/>
              </w:rPr>
              <w:t>Причалы для маломерных судов</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сооружений, предназначенных для причаливания, хранения и обслуживания яхт, катеров, лодок и других маломерных судов</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6.8</w:t>
            </w:r>
          </w:p>
        </w:tc>
        <w:tc>
          <w:tcPr>
            <w:tcW w:w="1206" w:type="pct"/>
          </w:tcPr>
          <w:p w:rsidR="004F4E40" w:rsidRDefault="00824714">
            <w:pPr>
              <w:tabs>
                <w:tab w:val="left" w:pos="9923"/>
              </w:tabs>
              <w:jc w:val="both"/>
              <w:rPr>
                <w:sz w:val="23"/>
                <w:szCs w:val="23"/>
              </w:rPr>
            </w:pPr>
            <w:r>
              <w:rPr>
                <w:sz w:val="23"/>
                <w:szCs w:val="23"/>
              </w:rPr>
              <w:t>Связь</w:t>
            </w:r>
          </w:p>
        </w:tc>
        <w:tc>
          <w:tcPr>
            <w:tcW w:w="2952" w:type="pct"/>
          </w:tcPr>
          <w:p w:rsidR="004F4E40" w:rsidRDefault="00824714">
            <w:pPr>
              <w:tabs>
                <w:tab w:val="left" w:pos="9923"/>
              </w:tabs>
              <w:jc w:val="both"/>
              <w:rPr>
                <w:sz w:val="23"/>
                <w:szCs w:val="23"/>
              </w:rPr>
            </w:pPr>
            <w:r>
              <w:rPr>
                <w:sz w:val="23"/>
                <w:szCs w:val="23"/>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9.3</w:t>
            </w:r>
          </w:p>
        </w:tc>
        <w:tc>
          <w:tcPr>
            <w:tcW w:w="1206" w:type="pct"/>
          </w:tcPr>
          <w:p w:rsidR="004F4E40" w:rsidRDefault="00824714">
            <w:pPr>
              <w:tabs>
                <w:tab w:val="left" w:pos="9923"/>
              </w:tabs>
              <w:jc w:val="both"/>
              <w:rPr>
                <w:sz w:val="23"/>
                <w:szCs w:val="23"/>
              </w:rPr>
            </w:pPr>
            <w:r>
              <w:rPr>
                <w:sz w:val="23"/>
                <w:szCs w:val="23"/>
              </w:rPr>
              <w:t>Историко-культурная деятельность</w:t>
            </w:r>
          </w:p>
        </w:tc>
        <w:tc>
          <w:tcPr>
            <w:tcW w:w="2952" w:type="pct"/>
          </w:tcPr>
          <w:p w:rsidR="004F4E40" w:rsidRDefault="00824714">
            <w:pPr>
              <w:tabs>
                <w:tab w:val="left" w:pos="9923"/>
              </w:tabs>
              <w:jc w:val="both"/>
              <w:rPr>
                <w:sz w:val="23"/>
                <w:szCs w:val="23"/>
              </w:rPr>
            </w:pPr>
            <w:r>
              <w:rPr>
                <w:sz w:val="23"/>
                <w:szCs w:val="23"/>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r>
      <w:tr w:rsidR="004F4E40">
        <w:trPr>
          <w:trHeight w:val="209"/>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11.0</w:t>
            </w:r>
          </w:p>
        </w:tc>
        <w:tc>
          <w:tcPr>
            <w:tcW w:w="1206" w:type="pct"/>
          </w:tcPr>
          <w:p w:rsidR="004F4E40" w:rsidRDefault="00824714">
            <w:pPr>
              <w:tabs>
                <w:tab w:val="left" w:pos="9923"/>
              </w:tabs>
              <w:jc w:val="both"/>
              <w:rPr>
                <w:sz w:val="23"/>
                <w:szCs w:val="23"/>
              </w:rPr>
            </w:pPr>
            <w:r>
              <w:rPr>
                <w:sz w:val="23"/>
                <w:szCs w:val="23"/>
              </w:rPr>
              <w:t>Водные объекты</w:t>
            </w:r>
          </w:p>
        </w:tc>
        <w:tc>
          <w:tcPr>
            <w:tcW w:w="2952" w:type="pct"/>
          </w:tcPr>
          <w:p w:rsidR="004F4E40" w:rsidRDefault="00824714">
            <w:pPr>
              <w:tabs>
                <w:tab w:val="left" w:pos="9923"/>
              </w:tabs>
              <w:jc w:val="both"/>
              <w:rPr>
                <w:sz w:val="23"/>
                <w:szCs w:val="23"/>
              </w:rPr>
            </w:pPr>
            <w:r>
              <w:rPr>
                <w:sz w:val="23"/>
                <w:szCs w:val="23"/>
              </w:rPr>
              <w:t>Ледники, снежники, ручьи, реки, озера, болота, территориальные моря и другие поверхностные водные объекты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12.0</w:t>
            </w:r>
          </w:p>
        </w:tc>
        <w:tc>
          <w:tcPr>
            <w:tcW w:w="1206" w:type="pct"/>
          </w:tcPr>
          <w:p w:rsidR="004F4E40" w:rsidRDefault="00824714">
            <w:pPr>
              <w:tabs>
                <w:tab w:val="left" w:pos="9923"/>
              </w:tabs>
              <w:jc w:val="both"/>
              <w:rPr>
                <w:sz w:val="23"/>
                <w:szCs w:val="23"/>
              </w:rPr>
            </w:pPr>
            <w:r>
              <w:rPr>
                <w:sz w:val="23"/>
                <w:szCs w:val="23"/>
              </w:rPr>
              <w:t>Земельные участки (территории) общего пользования</w:t>
            </w:r>
          </w:p>
        </w:tc>
        <w:tc>
          <w:tcPr>
            <w:tcW w:w="2952" w:type="pct"/>
          </w:tcPr>
          <w:p w:rsidR="004F4E40" w:rsidRDefault="00824714">
            <w:pPr>
              <w:tabs>
                <w:tab w:val="left" w:pos="9923"/>
              </w:tabs>
              <w:jc w:val="both"/>
              <w:rPr>
                <w:sz w:val="23"/>
                <w:szCs w:val="23"/>
              </w:rPr>
            </w:pPr>
            <w:r>
              <w:rPr>
                <w:sz w:val="23"/>
                <w:szCs w:val="23"/>
              </w:rPr>
              <w:t>Земельные участки общего пользования.</w:t>
            </w:r>
          </w:p>
          <w:p w:rsidR="004F4E40" w:rsidRDefault="00824714">
            <w:pPr>
              <w:tabs>
                <w:tab w:val="left" w:pos="9923"/>
              </w:tabs>
              <w:jc w:val="both"/>
              <w:rPr>
                <w:sz w:val="23"/>
                <w:szCs w:val="23"/>
              </w:rPr>
            </w:pPr>
            <w:r>
              <w:rPr>
                <w:sz w:val="23"/>
                <w:szCs w:val="23"/>
              </w:rPr>
              <w:t xml:space="preserve">Содержание данного вида разрешенного использования включает в себя содержание видов разрешенного использования с </w:t>
            </w:r>
            <w:hyperlink w:anchor="sub_11201" w:tooltip="#sub_11201" w:history="1">
              <w:r>
                <w:rPr>
                  <w:sz w:val="23"/>
                  <w:szCs w:val="23"/>
                </w:rPr>
                <w:t>кодами 12.0.1 – 12.0.2</w:t>
              </w:r>
            </w:hyperlink>
          </w:p>
        </w:tc>
      </w:tr>
    </w:tbl>
    <w:p w:rsidR="004F4E40" w:rsidRDefault="00824714">
      <w:pPr>
        <w:pStyle w:val="Default"/>
        <w:tabs>
          <w:tab w:val="left" w:pos="9923"/>
        </w:tabs>
        <w:ind w:firstLine="709"/>
        <w:jc w:val="both"/>
      </w:pPr>
      <w:r>
        <w:t>10.14.1.2.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10.14.1.3.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709"/>
        <w:jc w:val="both"/>
      </w:pPr>
      <w:r>
        <w:t xml:space="preserve">10.14.2.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right="-2" w:firstLine="709"/>
        <w:jc w:val="both"/>
      </w:pPr>
      <w:r>
        <w:lastRenderedPageBreak/>
        <w:t>10.14.3. Ограничения использования земельных участков и объектов капитального строительства, находящихся в зоне Р1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88" w:name="_Toc193056916"/>
      <w:r>
        <w:rPr>
          <w:rFonts w:eastAsia="Times New Roman"/>
          <w:b/>
          <w:bCs/>
          <w:iCs/>
          <w:color w:val="000000"/>
          <w:lang w:eastAsia="ru-RU"/>
        </w:rPr>
        <w:t>10.15. Р3. Градостроительный регламент зоны отдыха</w:t>
      </w:r>
      <w:bookmarkEnd w:id="188"/>
    </w:p>
    <w:p w:rsidR="004F4E40" w:rsidRDefault="00824714">
      <w:pPr>
        <w:pStyle w:val="Default"/>
        <w:tabs>
          <w:tab w:val="left" w:pos="9923"/>
        </w:tabs>
        <w:ind w:firstLine="709"/>
        <w:jc w:val="both"/>
      </w:pPr>
      <w:r>
        <w:t>10.15.1.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10.15.1.1.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25</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9"/>
        <w:gridCol w:w="5602"/>
      </w:tblGrid>
      <w:tr w:rsidR="004F4E40" w:rsidTr="00215C07">
        <w:tc>
          <w:tcPr>
            <w:tcW w:w="275" w:type="pct"/>
            <w:vMerge w:val="restart"/>
            <w:vAlign w:val="center"/>
          </w:tcPr>
          <w:p w:rsidR="004F4E40" w:rsidRDefault="00824714">
            <w:pPr>
              <w:tabs>
                <w:tab w:val="left" w:pos="9923"/>
              </w:tabs>
              <w:jc w:val="center"/>
              <w:rPr>
                <w:sz w:val="23"/>
                <w:szCs w:val="23"/>
              </w:rPr>
            </w:pPr>
            <w:r>
              <w:rPr>
                <w:sz w:val="23"/>
                <w:szCs w:val="23"/>
              </w:rPr>
              <w:t>№ п/п</w:t>
            </w:r>
          </w:p>
        </w:tc>
        <w:tc>
          <w:tcPr>
            <w:tcW w:w="1800"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25"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rsidTr="00215C07">
        <w:tc>
          <w:tcPr>
            <w:tcW w:w="275" w:type="pct"/>
            <w:vMerge/>
          </w:tcPr>
          <w:p w:rsidR="004F4E40" w:rsidRDefault="004F4E40">
            <w:pPr>
              <w:tabs>
                <w:tab w:val="left" w:pos="9923"/>
              </w:tabs>
              <w:rPr>
                <w:sz w:val="23"/>
                <w:szCs w:val="23"/>
              </w:rPr>
            </w:pPr>
          </w:p>
        </w:tc>
        <w:tc>
          <w:tcPr>
            <w:tcW w:w="622" w:type="pct"/>
            <w:vAlign w:val="center"/>
          </w:tcPr>
          <w:p w:rsidR="004F4E40" w:rsidRDefault="00824714">
            <w:pPr>
              <w:tabs>
                <w:tab w:val="left" w:pos="9923"/>
              </w:tabs>
              <w:jc w:val="center"/>
              <w:rPr>
                <w:sz w:val="23"/>
                <w:szCs w:val="23"/>
              </w:rPr>
            </w:pPr>
            <w:r>
              <w:rPr>
                <w:sz w:val="23"/>
                <w:szCs w:val="23"/>
              </w:rPr>
              <w:t>Код</w:t>
            </w:r>
          </w:p>
        </w:tc>
        <w:tc>
          <w:tcPr>
            <w:tcW w:w="1179" w:type="pct"/>
            <w:vAlign w:val="center"/>
          </w:tcPr>
          <w:p w:rsidR="004F4E40" w:rsidRDefault="00824714">
            <w:pPr>
              <w:tabs>
                <w:tab w:val="left" w:pos="9923"/>
              </w:tabs>
              <w:jc w:val="center"/>
              <w:rPr>
                <w:sz w:val="23"/>
                <w:szCs w:val="23"/>
              </w:rPr>
            </w:pPr>
            <w:r>
              <w:rPr>
                <w:sz w:val="23"/>
                <w:szCs w:val="23"/>
              </w:rPr>
              <w:t>Наименование</w:t>
            </w:r>
          </w:p>
        </w:tc>
        <w:tc>
          <w:tcPr>
            <w:tcW w:w="2925" w:type="pct"/>
            <w:vMerge/>
          </w:tcPr>
          <w:p w:rsidR="004F4E40" w:rsidRDefault="004F4E40">
            <w:pPr>
              <w:tabs>
                <w:tab w:val="left" w:pos="9923"/>
              </w:tabs>
              <w:rPr>
                <w:sz w:val="23"/>
                <w:szCs w:val="23"/>
              </w:rPr>
            </w:pPr>
          </w:p>
        </w:tc>
      </w:tr>
      <w:tr w:rsidR="004F4E40" w:rsidTr="00215C07">
        <w:tc>
          <w:tcPr>
            <w:tcW w:w="275" w:type="pct"/>
          </w:tcPr>
          <w:p w:rsidR="004F4E40" w:rsidRDefault="00824714">
            <w:pPr>
              <w:tabs>
                <w:tab w:val="left" w:pos="9923"/>
              </w:tabs>
              <w:jc w:val="center"/>
              <w:rPr>
                <w:sz w:val="23"/>
                <w:szCs w:val="23"/>
              </w:rPr>
            </w:pPr>
            <w:r>
              <w:rPr>
                <w:sz w:val="23"/>
                <w:szCs w:val="23"/>
              </w:rPr>
              <w:t>1</w:t>
            </w:r>
          </w:p>
        </w:tc>
        <w:tc>
          <w:tcPr>
            <w:tcW w:w="622" w:type="pct"/>
          </w:tcPr>
          <w:p w:rsidR="004F4E40" w:rsidRDefault="00824714">
            <w:pPr>
              <w:tabs>
                <w:tab w:val="left" w:pos="9923"/>
              </w:tabs>
              <w:jc w:val="center"/>
              <w:rPr>
                <w:sz w:val="23"/>
                <w:szCs w:val="23"/>
              </w:rPr>
            </w:pPr>
            <w:r>
              <w:rPr>
                <w:sz w:val="23"/>
                <w:szCs w:val="23"/>
              </w:rPr>
              <w:t>2</w:t>
            </w:r>
          </w:p>
        </w:tc>
        <w:tc>
          <w:tcPr>
            <w:tcW w:w="1179" w:type="pct"/>
          </w:tcPr>
          <w:p w:rsidR="004F4E40" w:rsidRDefault="00824714">
            <w:pPr>
              <w:tabs>
                <w:tab w:val="left" w:pos="9923"/>
              </w:tabs>
              <w:jc w:val="center"/>
              <w:rPr>
                <w:sz w:val="23"/>
                <w:szCs w:val="23"/>
              </w:rPr>
            </w:pPr>
            <w:r>
              <w:rPr>
                <w:sz w:val="23"/>
                <w:szCs w:val="23"/>
              </w:rPr>
              <w:t>3</w:t>
            </w:r>
          </w:p>
        </w:tc>
        <w:tc>
          <w:tcPr>
            <w:tcW w:w="2925" w:type="pct"/>
          </w:tcPr>
          <w:p w:rsidR="004F4E40" w:rsidRDefault="00824714">
            <w:pPr>
              <w:tabs>
                <w:tab w:val="left" w:pos="9923"/>
              </w:tabs>
              <w:jc w:val="center"/>
              <w:rPr>
                <w:sz w:val="23"/>
                <w:szCs w:val="23"/>
              </w:rPr>
            </w:pPr>
            <w:r>
              <w:rPr>
                <w:sz w:val="23"/>
                <w:szCs w:val="23"/>
              </w:rPr>
              <w:t>4</w:t>
            </w:r>
          </w:p>
        </w:tc>
      </w:tr>
      <w:tr w:rsidR="004F4E40" w:rsidTr="00215C07">
        <w:trPr>
          <w:trHeight w:val="1310"/>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5.2</w:t>
            </w:r>
          </w:p>
        </w:tc>
        <w:tc>
          <w:tcPr>
            <w:tcW w:w="1179" w:type="pct"/>
          </w:tcPr>
          <w:p w:rsidR="004F4E40" w:rsidRDefault="00824714">
            <w:pPr>
              <w:tabs>
                <w:tab w:val="left" w:pos="9923"/>
              </w:tabs>
              <w:jc w:val="both"/>
              <w:rPr>
                <w:sz w:val="23"/>
                <w:szCs w:val="23"/>
              </w:rPr>
            </w:pPr>
            <w:r>
              <w:rPr>
                <w:sz w:val="23"/>
                <w:szCs w:val="23"/>
                <w:lang w:eastAsia="en-US"/>
              </w:rPr>
              <w:t>Природно-познавательный туризм</w:t>
            </w:r>
          </w:p>
        </w:tc>
        <w:tc>
          <w:tcPr>
            <w:tcW w:w="2925" w:type="pct"/>
          </w:tcPr>
          <w:p w:rsidR="004F4E40" w:rsidRDefault="00824714">
            <w:pPr>
              <w:tabs>
                <w:tab w:val="left" w:pos="9923"/>
              </w:tabs>
              <w:jc w:val="both"/>
              <w:rPr>
                <w:sz w:val="23"/>
                <w:szCs w:val="23"/>
              </w:rPr>
            </w:pPr>
            <w:r>
              <w:rPr>
                <w:sz w:val="23"/>
                <w:szCs w:val="23"/>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F4E40" w:rsidRDefault="00824714">
            <w:pPr>
              <w:tabs>
                <w:tab w:val="left" w:pos="9923"/>
              </w:tabs>
              <w:jc w:val="both"/>
              <w:rPr>
                <w:sz w:val="23"/>
                <w:szCs w:val="23"/>
              </w:rPr>
            </w:pPr>
            <w:r>
              <w:rPr>
                <w:sz w:val="23"/>
                <w:szCs w:val="23"/>
                <w:lang w:eastAsia="en-US"/>
              </w:rPr>
              <w:t xml:space="preserve">осуществление необходимых природоохранных и </w:t>
            </w:r>
            <w:proofErr w:type="spellStart"/>
            <w:r>
              <w:rPr>
                <w:sz w:val="23"/>
                <w:szCs w:val="23"/>
                <w:lang w:eastAsia="en-US"/>
              </w:rPr>
              <w:t>природовосстановительных</w:t>
            </w:r>
            <w:proofErr w:type="spellEnd"/>
            <w:r>
              <w:rPr>
                <w:sz w:val="23"/>
                <w:szCs w:val="23"/>
                <w:lang w:eastAsia="en-US"/>
              </w:rPr>
              <w:t xml:space="preserve"> мероприятий</w:t>
            </w:r>
          </w:p>
        </w:tc>
      </w:tr>
      <w:tr w:rsidR="004F4E40" w:rsidTr="00215C07">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5.3</w:t>
            </w:r>
          </w:p>
        </w:tc>
        <w:tc>
          <w:tcPr>
            <w:tcW w:w="1179" w:type="pct"/>
          </w:tcPr>
          <w:p w:rsidR="004F4E40" w:rsidRDefault="00824714">
            <w:pPr>
              <w:tabs>
                <w:tab w:val="left" w:pos="9923"/>
              </w:tabs>
              <w:jc w:val="both"/>
              <w:rPr>
                <w:sz w:val="23"/>
                <w:szCs w:val="23"/>
              </w:rPr>
            </w:pPr>
            <w:r>
              <w:rPr>
                <w:sz w:val="23"/>
                <w:szCs w:val="23"/>
                <w:lang w:eastAsia="en-US"/>
              </w:rPr>
              <w:t>Охота и рыбалка</w:t>
            </w:r>
          </w:p>
        </w:tc>
        <w:tc>
          <w:tcPr>
            <w:tcW w:w="2925" w:type="pct"/>
          </w:tcPr>
          <w:p w:rsidR="004F4E40" w:rsidRDefault="00824714">
            <w:pPr>
              <w:tabs>
                <w:tab w:val="left" w:pos="9923"/>
              </w:tabs>
              <w:jc w:val="both"/>
              <w:rPr>
                <w:sz w:val="23"/>
                <w:szCs w:val="23"/>
              </w:rPr>
            </w:pPr>
            <w:r>
              <w:rPr>
                <w:sz w:val="23"/>
                <w:szCs w:val="23"/>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F4E40" w:rsidTr="00215C07">
        <w:trPr>
          <w:trHeight w:val="692"/>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9.1</w:t>
            </w:r>
          </w:p>
        </w:tc>
        <w:tc>
          <w:tcPr>
            <w:tcW w:w="1179" w:type="pct"/>
          </w:tcPr>
          <w:p w:rsidR="004F4E40" w:rsidRDefault="00824714">
            <w:pPr>
              <w:tabs>
                <w:tab w:val="left" w:pos="9923"/>
              </w:tabs>
              <w:jc w:val="both"/>
              <w:rPr>
                <w:sz w:val="23"/>
                <w:szCs w:val="23"/>
              </w:rPr>
            </w:pPr>
            <w:r>
              <w:rPr>
                <w:sz w:val="23"/>
                <w:szCs w:val="23"/>
              </w:rPr>
              <w:t>Охрана природных территорий</w:t>
            </w:r>
          </w:p>
        </w:tc>
        <w:tc>
          <w:tcPr>
            <w:tcW w:w="2925" w:type="pct"/>
          </w:tcPr>
          <w:p w:rsidR="004F4E40" w:rsidRDefault="00824714">
            <w:pPr>
              <w:tabs>
                <w:tab w:val="left" w:pos="9923"/>
              </w:tabs>
              <w:jc w:val="both"/>
              <w:rPr>
                <w:sz w:val="23"/>
                <w:szCs w:val="23"/>
              </w:rPr>
            </w:pPr>
            <w:r>
              <w:rPr>
                <w:sz w:val="23"/>
                <w:szCs w:val="23"/>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rsidTr="00215C07">
        <w:trPr>
          <w:trHeight w:val="70"/>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10.4</w:t>
            </w:r>
          </w:p>
        </w:tc>
        <w:tc>
          <w:tcPr>
            <w:tcW w:w="1179" w:type="pct"/>
          </w:tcPr>
          <w:p w:rsidR="004F4E40" w:rsidRDefault="00824714">
            <w:pPr>
              <w:tabs>
                <w:tab w:val="left" w:pos="9923"/>
              </w:tabs>
              <w:jc w:val="both"/>
              <w:rPr>
                <w:sz w:val="23"/>
                <w:szCs w:val="23"/>
              </w:rPr>
            </w:pPr>
            <w:r>
              <w:rPr>
                <w:sz w:val="23"/>
                <w:szCs w:val="23"/>
                <w:lang w:eastAsia="en-US"/>
              </w:rPr>
              <w:t>Резервные леса</w:t>
            </w:r>
          </w:p>
        </w:tc>
        <w:tc>
          <w:tcPr>
            <w:tcW w:w="2925" w:type="pct"/>
          </w:tcPr>
          <w:p w:rsidR="004F4E40" w:rsidRDefault="00824714">
            <w:pPr>
              <w:tabs>
                <w:tab w:val="left" w:pos="9923"/>
              </w:tabs>
              <w:jc w:val="both"/>
              <w:rPr>
                <w:sz w:val="23"/>
                <w:szCs w:val="23"/>
              </w:rPr>
            </w:pPr>
            <w:r>
              <w:rPr>
                <w:sz w:val="23"/>
                <w:szCs w:val="23"/>
                <w:lang w:eastAsia="en-US"/>
              </w:rPr>
              <w:t>Деятельность, связанная с охраной лесов</w:t>
            </w:r>
          </w:p>
        </w:tc>
      </w:tr>
      <w:tr w:rsidR="004F4E40" w:rsidTr="00215C07">
        <w:trPr>
          <w:trHeight w:val="692"/>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5.1.3</w:t>
            </w:r>
          </w:p>
        </w:tc>
        <w:tc>
          <w:tcPr>
            <w:tcW w:w="1179" w:type="pct"/>
          </w:tcPr>
          <w:p w:rsidR="004F4E40" w:rsidRDefault="00824714">
            <w:pPr>
              <w:tabs>
                <w:tab w:val="left" w:pos="9923"/>
              </w:tabs>
              <w:jc w:val="both"/>
              <w:rPr>
                <w:sz w:val="23"/>
                <w:szCs w:val="23"/>
              </w:rPr>
            </w:pPr>
            <w:r>
              <w:rPr>
                <w:sz w:val="23"/>
                <w:szCs w:val="23"/>
              </w:rPr>
              <w:t>Площадки для занятий спортом</w:t>
            </w:r>
          </w:p>
        </w:tc>
        <w:tc>
          <w:tcPr>
            <w:tcW w:w="2925" w:type="pct"/>
          </w:tcPr>
          <w:p w:rsidR="004F4E40" w:rsidRDefault="00824714">
            <w:pPr>
              <w:tabs>
                <w:tab w:val="left" w:pos="9923"/>
              </w:tabs>
              <w:jc w:val="both"/>
              <w:rPr>
                <w:sz w:val="23"/>
                <w:szCs w:val="23"/>
              </w:rPr>
            </w:pPr>
            <w:r>
              <w:rPr>
                <w:sz w:val="23"/>
                <w:szCs w:val="23"/>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F4E40" w:rsidTr="00215C07">
        <w:trPr>
          <w:trHeight w:val="692"/>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sz w:val="23"/>
                <w:szCs w:val="23"/>
              </w:rPr>
            </w:pPr>
            <w:r>
              <w:rPr>
                <w:sz w:val="23"/>
                <w:szCs w:val="23"/>
              </w:rPr>
              <w:t>5.1.4</w:t>
            </w:r>
          </w:p>
        </w:tc>
        <w:tc>
          <w:tcPr>
            <w:tcW w:w="1179" w:type="pct"/>
          </w:tcPr>
          <w:p w:rsidR="004F4E40" w:rsidRDefault="00824714">
            <w:pPr>
              <w:tabs>
                <w:tab w:val="left" w:pos="9923"/>
              </w:tabs>
              <w:jc w:val="both"/>
              <w:rPr>
                <w:sz w:val="23"/>
                <w:szCs w:val="23"/>
              </w:rPr>
            </w:pPr>
            <w:r>
              <w:rPr>
                <w:sz w:val="23"/>
                <w:szCs w:val="23"/>
              </w:rPr>
              <w:t>Оборудованные площадки для занятий спортом</w:t>
            </w:r>
          </w:p>
        </w:tc>
        <w:tc>
          <w:tcPr>
            <w:tcW w:w="2925" w:type="pct"/>
          </w:tcPr>
          <w:p w:rsidR="004F4E40" w:rsidRDefault="00824714">
            <w:pPr>
              <w:tabs>
                <w:tab w:val="left" w:pos="9923"/>
              </w:tabs>
              <w:jc w:val="both"/>
              <w:rPr>
                <w:sz w:val="23"/>
                <w:szCs w:val="23"/>
              </w:rPr>
            </w:pPr>
            <w:r>
              <w:rPr>
                <w:sz w:val="23"/>
                <w:szCs w:val="23"/>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F4E40" w:rsidTr="00215C07">
        <w:trPr>
          <w:trHeight w:val="692"/>
        </w:trPr>
        <w:tc>
          <w:tcPr>
            <w:tcW w:w="275"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22" w:type="pct"/>
          </w:tcPr>
          <w:p w:rsidR="004F4E40" w:rsidRDefault="00824714">
            <w:pPr>
              <w:tabs>
                <w:tab w:val="left" w:pos="9923"/>
              </w:tabs>
              <w:jc w:val="both"/>
              <w:rPr>
                <w:rFonts w:eastAsia="Tahoma"/>
                <w:color w:val="000000"/>
                <w:sz w:val="23"/>
                <w:szCs w:val="23"/>
              </w:rPr>
            </w:pPr>
            <w:r>
              <w:rPr>
                <w:sz w:val="23"/>
                <w:szCs w:val="23"/>
              </w:rPr>
              <w:t>5.1.5</w:t>
            </w:r>
          </w:p>
        </w:tc>
        <w:tc>
          <w:tcPr>
            <w:tcW w:w="1179" w:type="pct"/>
          </w:tcPr>
          <w:p w:rsidR="004F4E40" w:rsidRDefault="00824714">
            <w:pPr>
              <w:tabs>
                <w:tab w:val="left" w:pos="9923"/>
              </w:tabs>
              <w:jc w:val="both"/>
              <w:rPr>
                <w:rFonts w:eastAsia="Tahoma"/>
                <w:color w:val="000000"/>
                <w:sz w:val="23"/>
                <w:szCs w:val="23"/>
              </w:rPr>
            </w:pPr>
            <w:r>
              <w:rPr>
                <w:sz w:val="23"/>
                <w:szCs w:val="23"/>
              </w:rPr>
              <w:t>Водный спорт</w:t>
            </w:r>
          </w:p>
        </w:tc>
        <w:tc>
          <w:tcPr>
            <w:tcW w:w="2925" w:type="pct"/>
          </w:tcPr>
          <w:p w:rsidR="004F4E40" w:rsidRDefault="00824714">
            <w:pPr>
              <w:tabs>
                <w:tab w:val="left" w:pos="9923"/>
              </w:tabs>
              <w:jc w:val="both"/>
              <w:rPr>
                <w:rFonts w:eastAsia="Tahoma"/>
                <w:color w:val="000000"/>
                <w:sz w:val="23"/>
                <w:szCs w:val="23"/>
              </w:rPr>
            </w:pPr>
            <w:r>
              <w:rPr>
                <w:sz w:val="23"/>
                <w:szCs w:val="23"/>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215C07" w:rsidTr="00215C07">
        <w:trPr>
          <w:trHeight w:val="692"/>
        </w:trPr>
        <w:tc>
          <w:tcPr>
            <w:tcW w:w="275" w:type="pct"/>
          </w:tcPr>
          <w:p w:rsidR="00215C07" w:rsidRDefault="00215C07">
            <w:pPr>
              <w:pStyle w:val="af3"/>
              <w:numPr>
                <w:ilvl w:val="0"/>
                <w:numId w:val="37"/>
              </w:numPr>
              <w:tabs>
                <w:tab w:val="left" w:pos="9923"/>
              </w:tabs>
              <w:jc w:val="both"/>
              <w:rPr>
                <w:rFonts w:ascii="Times New Roman" w:hAnsi="Times New Roman"/>
                <w:sz w:val="23"/>
                <w:szCs w:val="23"/>
              </w:rPr>
            </w:pPr>
            <w:bookmarkStart w:id="189" w:name="_GoBack" w:colFirst="3" w:colLast="3"/>
          </w:p>
        </w:tc>
        <w:tc>
          <w:tcPr>
            <w:tcW w:w="622" w:type="pct"/>
          </w:tcPr>
          <w:p w:rsidR="00215C07" w:rsidRDefault="00215C07">
            <w:pPr>
              <w:tabs>
                <w:tab w:val="left" w:pos="9923"/>
              </w:tabs>
              <w:jc w:val="both"/>
              <w:rPr>
                <w:sz w:val="23"/>
                <w:szCs w:val="23"/>
              </w:rPr>
            </w:pPr>
            <w:r>
              <w:rPr>
                <w:sz w:val="23"/>
                <w:szCs w:val="23"/>
              </w:rPr>
              <w:t>4.7</w:t>
            </w:r>
          </w:p>
        </w:tc>
        <w:tc>
          <w:tcPr>
            <w:tcW w:w="1179" w:type="pct"/>
          </w:tcPr>
          <w:p w:rsidR="00215C07" w:rsidRDefault="00215C07">
            <w:pPr>
              <w:tabs>
                <w:tab w:val="left" w:pos="9923"/>
              </w:tabs>
              <w:jc w:val="both"/>
              <w:rPr>
                <w:sz w:val="23"/>
                <w:szCs w:val="23"/>
              </w:rPr>
            </w:pPr>
            <w:r w:rsidRPr="00B27E45">
              <w:rPr>
                <w:color w:val="000000" w:themeColor="text1"/>
                <w:spacing w:val="3"/>
                <w:szCs w:val="28"/>
              </w:rPr>
              <w:t>Гостиничное обслуживание</w:t>
            </w:r>
          </w:p>
        </w:tc>
        <w:tc>
          <w:tcPr>
            <w:tcW w:w="2925" w:type="pct"/>
          </w:tcPr>
          <w:p w:rsidR="00215C07" w:rsidRDefault="00215C07" w:rsidP="00215C07">
            <w:pPr>
              <w:tabs>
                <w:tab w:val="left" w:pos="9923"/>
              </w:tabs>
              <w:jc w:val="both"/>
              <w:rPr>
                <w:sz w:val="23"/>
                <w:szCs w:val="23"/>
              </w:rPr>
            </w:pPr>
            <w:r>
              <w:t>Размещение гостиниц</w:t>
            </w:r>
          </w:p>
        </w:tc>
      </w:tr>
      <w:tr w:rsidR="00215C07" w:rsidTr="00215C07">
        <w:trPr>
          <w:trHeight w:val="692"/>
        </w:trPr>
        <w:tc>
          <w:tcPr>
            <w:tcW w:w="275" w:type="pct"/>
          </w:tcPr>
          <w:p w:rsidR="00215C07" w:rsidRDefault="00215C07">
            <w:pPr>
              <w:pStyle w:val="af3"/>
              <w:numPr>
                <w:ilvl w:val="0"/>
                <w:numId w:val="37"/>
              </w:numPr>
              <w:tabs>
                <w:tab w:val="left" w:pos="9923"/>
              </w:tabs>
              <w:jc w:val="both"/>
              <w:rPr>
                <w:rFonts w:ascii="Times New Roman" w:hAnsi="Times New Roman"/>
                <w:sz w:val="23"/>
                <w:szCs w:val="23"/>
              </w:rPr>
            </w:pPr>
          </w:p>
        </w:tc>
        <w:tc>
          <w:tcPr>
            <w:tcW w:w="622" w:type="pct"/>
          </w:tcPr>
          <w:p w:rsidR="00215C07" w:rsidRDefault="00215C07">
            <w:pPr>
              <w:tabs>
                <w:tab w:val="left" w:pos="9923"/>
              </w:tabs>
              <w:jc w:val="both"/>
              <w:rPr>
                <w:sz w:val="23"/>
                <w:szCs w:val="23"/>
              </w:rPr>
            </w:pPr>
            <w:r>
              <w:rPr>
                <w:sz w:val="23"/>
                <w:szCs w:val="23"/>
              </w:rPr>
              <w:t>5.2.1</w:t>
            </w:r>
          </w:p>
        </w:tc>
        <w:tc>
          <w:tcPr>
            <w:tcW w:w="1179" w:type="pct"/>
          </w:tcPr>
          <w:p w:rsidR="00215C07" w:rsidRPr="00B27E45" w:rsidRDefault="00215C07">
            <w:pPr>
              <w:tabs>
                <w:tab w:val="left" w:pos="9923"/>
              </w:tabs>
              <w:jc w:val="both"/>
              <w:rPr>
                <w:color w:val="000000" w:themeColor="text1"/>
                <w:spacing w:val="3"/>
                <w:szCs w:val="28"/>
              </w:rPr>
            </w:pPr>
            <w:r w:rsidRPr="00B27E45">
              <w:rPr>
                <w:color w:val="000000" w:themeColor="text1"/>
                <w:spacing w:val="3"/>
                <w:szCs w:val="28"/>
              </w:rPr>
              <w:t>Туристическое обслуживание</w:t>
            </w:r>
          </w:p>
        </w:tc>
        <w:tc>
          <w:tcPr>
            <w:tcW w:w="2925" w:type="pct"/>
          </w:tcPr>
          <w:p w:rsidR="00215C07" w:rsidRDefault="00215C07" w:rsidP="00215C07">
            <w:pPr>
              <w:pStyle w:val="afff1"/>
              <w:ind w:firstLine="0"/>
            </w:pPr>
            <w:r>
              <w:t>Размещение пансионатов, гостиниц, кемпингов, домов отдыха, не оказывающих услуги по лечению;</w:t>
            </w:r>
          </w:p>
          <w:p w:rsidR="00215C07" w:rsidRDefault="00215C07" w:rsidP="00215C07">
            <w:pPr>
              <w:tabs>
                <w:tab w:val="left" w:pos="9923"/>
              </w:tabs>
              <w:jc w:val="both"/>
            </w:pPr>
            <w:r>
              <w:t>размещение детских лагерей</w:t>
            </w:r>
          </w:p>
        </w:tc>
      </w:tr>
      <w:tr w:rsidR="00215C07" w:rsidTr="00215C07">
        <w:trPr>
          <w:trHeight w:val="692"/>
        </w:trPr>
        <w:tc>
          <w:tcPr>
            <w:tcW w:w="275" w:type="pct"/>
          </w:tcPr>
          <w:p w:rsidR="00215C07" w:rsidRDefault="00215C07" w:rsidP="00215C07">
            <w:pPr>
              <w:pStyle w:val="af3"/>
              <w:numPr>
                <w:ilvl w:val="0"/>
                <w:numId w:val="37"/>
              </w:numPr>
              <w:tabs>
                <w:tab w:val="left" w:pos="9923"/>
              </w:tabs>
              <w:jc w:val="both"/>
              <w:rPr>
                <w:rFonts w:ascii="Times New Roman" w:hAnsi="Times New Roman"/>
                <w:sz w:val="23"/>
                <w:szCs w:val="23"/>
              </w:rPr>
            </w:pPr>
          </w:p>
        </w:tc>
        <w:tc>
          <w:tcPr>
            <w:tcW w:w="622" w:type="pct"/>
          </w:tcPr>
          <w:p w:rsidR="00215C07" w:rsidRDefault="00215C07" w:rsidP="00215C07">
            <w:pPr>
              <w:tabs>
                <w:tab w:val="left" w:pos="9923"/>
              </w:tabs>
              <w:jc w:val="both"/>
              <w:rPr>
                <w:sz w:val="23"/>
                <w:szCs w:val="23"/>
              </w:rPr>
            </w:pPr>
            <w:r>
              <w:rPr>
                <w:sz w:val="23"/>
                <w:szCs w:val="23"/>
              </w:rPr>
              <w:t>4.6</w:t>
            </w:r>
          </w:p>
        </w:tc>
        <w:tc>
          <w:tcPr>
            <w:tcW w:w="1179" w:type="pct"/>
          </w:tcPr>
          <w:p w:rsidR="00215C07" w:rsidRPr="00B27E45" w:rsidRDefault="00215C07" w:rsidP="00215C07">
            <w:pPr>
              <w:tabs>
                <w:tab w:val="left" w:pos="9923"/>
              </w:tabs>
              <w:jc w:val="both"/>
              <w:rPr>
                <w:color w:val="000000" w:themeColor="text1"/>
                <w:spacing w:val="3"/>
                <w:szCs w:val="28"/>
              </w:rPr>
            </w:pPr>
            <w:r w:rsidRPr="00B27E45">
              <w:rPr>
                <w:color w:val="000000" w:themeColor="text1"/>
                <w:spacing w:val="3"/>
                <w:szCs w:val="28"/>
              </w:rPr>
              <w:t>Общественное питание</w:t>
            </w:r>
          </w:p>
        </w:tc>
        <w:tc>
          <w:tcPr>
            <w:tcW w:w="2925" w:type="pct"/>
          </w:tcPr>
          <w:p w:rsidR="00215C07" w:rsidRDefault="00215C07" w:rsidP="00215C07">
            <w:pPr>
              <w:pStyle w:val="afff1"/>
              <w:ind w:firstLine="0"/>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15C07" w:rsidTr="00215C07">
        <w:trPr>
          <w:trHeight w:val="692"/>
        </w:trPr>
        <w:tc>
          <w:tcPr>
            <w:tcW w:w="275" w:type="pct"/>
          </w:tcPr>
          <w:p w:rsidR="00215C07" w:rsidRDefault="00215C07" w:rsidP="00215C07">
            <w:pPr>
              <w:pStyle w:val="af3"/>
              <w:numPr>
                <w:ilvl w:val="0"/>
                <w:numId w:val="37"/>
              </w:numPr>
              <w:tabs>
                <w:tab w:val="left" w:pos="9923"/>
              </w:tabs>
              <w:jc w:val="both"/>
              <w:rPr>
                <w:rFonts w:ascii="Times New Roman" w:hAnsi="Times New Roman"/>
                <w:sz w:val="23"/>
                <w:szCs w:val="23"/>
              </w:rPr>
            </w:pPr>
          </w:p>
        </w:tc>
        <w:tc>
          <w:tcPr>
            <w:tcW w:w="622" w:type="pct"/>
          </w:tcPr>
          <w:p w:rsidR="00215C07" w:rsidRDefault="00215C07" w:rsidP="00215C07">
            <w:pPr>
              <w:tabs>
                <w:tab w:val="left" w:pos="9923"/>
              </w:tabs>
              <w:jc w:val="both"/>
              <w:rPr>
                <w:sz w:val="23"/>
                <w:szCs w:val="23"/>
              </w:rPr>
            </w:pPr>
            <w:r>
              <w:rPr>
                <w:sz w:val="23"/>
                <w:szCs w:val="23"/>
              </w:rPr>
              <w:t>3.3</w:t>
            </w:r>
          </w:p>
        </w:tc>
        <w:tc>
          <w:tcPr>
            <w:tcW w:w="1179" w:type="pct"/>
          </w:tcPr>
          <w:p w:rsidR="00215C07" w:rsidRPr="00B27E45" w:rsidRDefault="00215C07" w:rsidP="00215C07">
            <w:pPr>
              <w:tabs>
                <w:tab w:val="left" w:pos="9923"/>
              </w:tabs>
              <w:jc w:val="both"/>
              <w:rPr>
                <w:color w:val="000000" w:themeColor="text1"/>
                <w:spacing w:val="3"/>
                <w:szCs w:val="28"/>
              </w:rPr>
            </w:pPr>
            <w:r w:rsidRPr="00B27E45">
              <w:rPr>
                <w:color w:val="000000" w:themeColor="text1"/>
                <w:spacing w:val="3"/>
                <w:szCs w:val="28"/>
              </w:rPr>
              <w:t>Бытовое обслуживание</w:t>
            </w:r>
          </w:p>
        </w:tc>
        <w:tc>
          <w:tcPr>
            <w:tcW w:w="2925" w:type="pct"/>
          </w:tcPr>
          <w:p w:rsidR="00215C07" w:rsidRDefault="00215C07" w:rsidP="00215C07">
            <w:pPr>
              <w:pStyle w:val="afff1"/>
              <w:ind w:firstLine="0"/>
            </w:pPr>
            <w:r>
              <w:t>Размещение объектов капитального</w:t>
            </w:r>
          </w:p>
          <w:p w:rsidR="00215C07" w:rsidRDefault="00215C07" w:rsidP="00215C07">
            <w:pPr>
              <w:pStyle w:val="afff1"/>
              <w:tabs>
                <w:tab w:val="left" w:pos="301"/>
              </w:tabs>
              <w:ind w:firstLine="0"/>
            </w:pPr>
            <w: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bl>
    <w:bookmarkEnd w:id="189"/>
    <w:p w:rsidR="004F4E40" w:rsidRDefault="00824714">
      <w:pPr>
        <w:pStyle w:val="Default"/>
        <w:tabs>
          <w:tab w:val="left" w:pos="9923"/>
        </w:tabs>
        <w:ind w:firstLine="709"/>
        <w:jc w:val="both"/>
      </w:pPr>
      <w:r>
        <w:t>10.15.1.2.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10.15.1.3.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10.15.2.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10.15.3. Ограничения использования земельных участков и объектов капитального строительства, находящихся в зоне Р3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0" w:name="_Toc193056917"/>
      <w:r>
        <w:rPr>
          <w:rFonts w:eastAsia="Times New Roman"/>
          <w:b/>
          <w:bCs/>
          <w:iCs/>
          <w:color w:val="000000"/>
          <w:lang w:eastAsia="ru-RU"/>
        </w:rPr>
        <w:t>10.16. СН1. Градостроительный регламент зоны кладбищ</w:t>
      </w:r>
      <w:bookmarkEnd w:id="190"/>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10.16.1.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10.16.1.1.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26</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8"/>
        <w:gridCol w:w="5603"/>
      </w:tblGrid>
      <w:tr w:rsidR="004F4E40">
        <w:tc>
          <w:tcPr>
            <w:tcW w:w="193" w:type="pct"/>
            <w:vMerge w:val="restart"/>
            <w:vAlign w:val="center"/>
          </w:tcPr>
          <w:p w:rsidR="004F4E40" w:rsidRDefault="00824714">
            <w:pPr>
              <w:tabs>
                <w:tab w:val="left" w:pos="9923"/>
              </w:tabs>
              <w:jc w:val="center"/>
              <w:rPr>
                <w:sz w:val="23"/>
                <w:szCs w:val="23"/>
              </w:rPr>
            </w:pPr>
            <w:r>
              <w:rPr>
                <w:sz w:val="23"/>
                <w:szCs w:val="23"/>
              </w:rPr>
              <w:t>№ п/п</w:t>
            </w:r>
          </w:p>
        </w:tc>
        <w:tc>
          <w:tcPr>
            <w:tcW w:w="185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5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193" w:type="pct"/>
            <w:vMerge/>
          </w:tcPr>
          <w:p w:rsidR="004F4E40" w:rsidRDefault="004F4E40">
            <w:pPr>
              <w:tabs>
                <w:tab w:val="left" w:pos="9923"/>
              </w:tabs>
              <w:rPr>
                <w:sz w:val="23"/>
                <w:szCs w:val="23"/>
              </w:rPr>
            </w:pPr>
          </w:p>
        </w:tc>
        <w:tc>
          <w:tcPr>
            <w:tcW w:w="649" w:type="pct"/>
            <w:vAlign w:val="center"/>
          </w:tcPr>
          <w:p w:rsidR="004F4E40" w:rsidRDefault="00824714">
            <w:pPr>
              <w:tabs>
                <w:tab w:val="left" w:pos="9923"/>
              </w:tabs>
              <w:jc w:val="center"/>
              <w:rPr>
                <w:sz w:val="23"/>
                <w:szCs w:val="23"/>
              </w:rPr>
            </w:pPr>
            <w:r>
              <w:rPr>
                <w:sz w:val="23"/>
                <w:szCs w:val="23"/>
              </w:rPr>
              <w:t>Код</w:t>
            </w:r>
          </w:p>
        </w:tc>
        <w:tc>
          <w:tcPr>
            <w:tcW w:w="1206" w:type="pct"/>
            <w:vAlign w:val="center"/>
          </w:tcPr>
          <w:p w:rsidR="004F4E40" w:rsidRDefault="00824714">
            <w:pPr>
              <w:tabs>
                <w:tab w:val="left" w:pos="9923"/>
              </w:tabs>
              <w:jc w:val="center"/>
              <w:rPr>
                <w:sz w:val="23"/>
                <w:szCs w:val="23"/>
              </w:rPr>
            </w:pPr>
            <w:r>
              <w:rPr>
                <w:sz w:val="23"/>
                <w:szCs w:val="23"/>
              </w:rPr>
              <w:t>Наименование</w:t>
            </w:r>
          </w:p>
        </w:tc>
        <w:tc>
          <w:tcPr>
            <w:tcW w:w="2952" w:type="pct"/>
            <w:vMerge/>
          </w:tcPr>
          <w:p w:rsidR="004F4E40" w:rsidRDefault="004F4E40">
            <w:pPr>
              <w:tabs>
                <w:tab w:val="left" w:pos="9923"/>
              </w:tabs>
              <w:rPr>
                <w:sz w:val="23"/>
                <w:szCs w:val="23"/>
              </w:rPr>
            </w:pPr>
          </w:p>
        </w:tc>
      </w:tr>
      <w:tr w:rsidR="004F4E40">
        <w:tc>
          <w:tcPr>
            <w:tcW w:w="193" w:type="pct"/>
          </w:tcPr>
          <w:p w:rsidR="004F4E40" w:rsidRDefault="00824714">
            <w:pPr>
              <w:tabs>
                <w:tab w:val="left" w:pos="9923"/>
              </w:tabs>
              <w:jc w:val="center"/>
              <w:rPr>
                <w:sz w:val="23"/>
                <w:szCs w:val="23"/>
              </w:rPr>
            </w:pPr>
            <w:r>
              <w:rPr>
                <w:sz w:val="23"/>
                <w:szCs w:val="23"/>
              </w:rPr>
              <w:t>1</w:t>
            </w:r>
          </w:p>
        </w:tc>
        <w:tc>
          <w:tcPr>
            <w:tcW w:w="649" w:type="pct"/>
          </w:tcPr>
          <w:p w:rsidR="004F4E40" w:rsidRDefault="00824714">
            <w:pPr>
              <w:tabs>
                <w:tab w:val="left" w:pos="9923"/>
              </w:tabs>
              <w:jc w:val="center"/>
              <w:rPr>
                <w:sz w:val="23"/>
                <w:szCs w:val="23"/>
              </w:rPr>
            </w:pPr>
            <w:r>
              <w:rPr>
                <w:sz w:val="23"/>
                <w:szCs w:val="23"/>
              </w:rPr>
              <w:t>2</w:t>
            </w:r>
          </w:p>
        </w:tc>
        <w:tc>
          <w:tcPr>
            <w:tcW w:w="1206" w:type="pct"/>
          </w:tcPr>
          <w:p w:rsidR="004F4E40" w:rsidRDefault="00824714">
            <w:pPr>
              <w:tabs>
                <w:tab w:val="left" w:pos="9923"/>
              </w:tabs>
              <w:jc w:val="center"/>
              <w:rPr>
                <w:sz w:val="23"/>
                <w:szCs w:val="23"/>
              </w:rPr>
            </w:pPr>
            <w:r>
              <w:rPr>
                <w:sz w:val="23"/>
                <w:szCs w:val="23"/>
              </w:rPr>
              <w:t>3</w:t>
            </w:r>
          </w:p>
        </w:tc>
        <w:tc>
          <w:tcPr>
            <w:tcW w:w="2952" w:type="pct"/>
          </w:tcPr>
          <w:p w:rsidR="004F4E40" w:rsidRDefault="00824714">
            <w:pPr>
              <w:tabs>
                <w:tab w:val="left" w:pos="9923"/>
              </w:tabs>
              <w:jc w:val="center"/>
              <w:rPr>
                <w:sz w:val="23"/>
                <w:szCs w:val="23"/>
              </w:rPr>
            </w:pPr>
            <w:r>
              <w:rPr>
                <w:sz w:val="23"/>
                <w:szCs w:val="23"/>
              </w:rPr>
              <w:t>4</w:t>
            </w:r>
          </w:p>
        </w:tc>
      </w:tr>
      <w:tr w:rsidR="004F4E40">
        <w:trPr>
          <w:trHeight w:val="1310"/>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3.7</w:t>
            </w:r>
          </w:p>
        </w:tc>
        <w:tc>
          <w:tcPr>
            <w:tcW w:w="1206" w:type="pct"/>
          </w:tcPr>
          <w:p w:rsidR="004F4E40" w:rsidRDefault="00824714">
            <w:pPr>
              <w:tabs>
                <w:tab w:val="left" w:pos="9923"/>
              </w:tabs>
              <w:jc w:val="both"/>
              <w:rPr>
                <w:sz w:val="23"/>
                <w:szCs w:val="23"/>
              </w:rPr>
            </w:pPr>
            <w:r>
              <w:rPr>
                <w:sz w:val="23"/>
                <w:szCs w:val="23"/>
              </w:rPr>
              <w:t>Религиозное использование</w:t>
            </w:r>
          </w:p>
        </w:tc>
        <w:tc>
          <w:tcPr>
            <w:tcW w:w="2952" w:type="pct"/>
          </w:tcPr>
          <w:p w:rsidR="004F4E40" w:rsidRDefault="00824714">
            <w:pPr>
              <w:tabs>
                <w:tab w:val="left" w:pos="9923"/>
              </w:tabs>
              <w:jc w:val="both"/>
              <w:rPr>
                <w:sz w:val="23"/>
                <w:szCs w:val="23"/>
              </w:rPr>
            </w:pPr>
            <w:r>
              <w:rPr>
                <w:sz w:val="23"/>
                <w:szCs w:val="23"/>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4.9.</w:t>
            </w:r>
          </w:p>
        </w:tc>
        <w:tc>
          <w:tcPr>
            <w:tcW w:w="1206" w:type="pct"/>
          </w:tcPr>
          <w:p w:rsidR="004F4E40" w:rsidRDefault="00824714">
            <w:pPr>
              <w:tabs>
                <w:tab w:val="left" w:pos="9923"/>
              </w:tabs>
              <w:jc w:val="both"/>
              <w:rPr>
                <w:sz w:val="23"/>
                <w:szCs w:val="23"/>
              </w:rPr>
            </w:pPr>
            <w:r>
              <w:rPr>
                <w:sz w:val="23"/>
                <w:szCs w:val="23"/>
              </w:rPr>
              <w:t>Служебные гаражи</w:t>
            </w:r>
          </w:p>
        </w:tc>
        <w:tc>
          <w:tcPr>
            <w:tcW w:w="2952" w:type="pct"/>
          </w:tcPr>
          <w:p w:rsidR="004F4E40" w:rsidRDefault="00824714">
            <w:pPr>
              <w:tabs>
                <w:tab w:val="left" w:pos="9923"/>
              </w:tabs>
              <w:jc w:val="both"/>
              <w:rPr>
                <w:sz w:val="23"/>
                <w:szCs w:val="23"/>
              </w:rPr>
            </w:pPr>
            <w:r>
              <w:rPr>
                <w:rFonts w:eastAsia="Calibri"/>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9.3</w:t>
            </w:r>
          </w:p>
        </w:tc>
        <w:tc>
          <w:tcPr>
            <w:tcW w:w="1206" w:type="pct"/>
          </w:tcPr>
          <w:p w:rsidR="004F4E40" w:rsidRDefault="00824714">
            <w:pPr>
              <w:tabs>
                <w:tab w:val="left" w:pos="9923"/>
              </w:tabs>
              <w:jc w:val="both"/>
              <w:rPr>
                <w:sz w:val="23"/>
                <w:szCs w:val="23"/>
              </w:rPr>
            </w:pPr>
            <w:r>
              <w:rPr>
                <w:sz w:val="23"/>
                <w:szCs w:val="23"/>
              </w:rPr>
              <w:t>Историко-культурная деятельность</w:t>
            </w:r>
          </w:p>
        </w:tc>
        <w:tc>
          <w:tcPr>
            <w:tcW w:w="2952" w:type="pct"/>
          </w:tcPr>
          <w:p w:rsidR="004F4E40" w:rsidRDefault="00824714">
            <w:pPr>
              <w:tabs>
                <w:tab w:val="left" w:pos="9923"/>
              </w:tabs>
              <w:jc w:val="both"/>
              <w:rPr>
                <w:sz w:val="23"/>
                <w:szCs w:val="23"/>
              </w:rPr>
            </w:pPr>
            <w:r>
              <w:rPr>
                <w:sz w:val="23"/>
                <w:szCs w:val="23"/>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12.0</w:t>
            </w:r>
          </w:p>
        </w:tc>
        <w:tc>
          <w:tcPr>
            <w:tcW w:w="1206" w:type="pct"/>
          </w:tcPr>
          <w:p w:rsidR="004F4E40" w:rsidRDefault="00824714">
            <w:pPr>
              <w:tabs>
                <w:tab w:val="left" w:pos="9923"/>
              </w:tabs>
              <w:jc w:val="both"/>
              <w:rPr>
                <w:sz w:val="23"/>
                <w:szCs w:val="23"/>
              </w:rPr>
            </w:pPr>
            <w:r>
              <w:rPr>
                <w:sz w:val="23"/>
                <w:szCs w:val="23"/>
              </w:rPr>
              <w:t>Земельные участки (территории) общего пользования</w:t>
            </w:r>
          </w:p>
        </w:tc>
        <w:tc>
          <w:tcPr>
            <w:tcW w:w="2952"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12.1</w:t>
            </w:r>
          </w:p>
        </w:tc>
        <w:tc>
          <w:tcPr>
            <w:tcW w:w="1206" w:type="pct"/>
          </w:tcPr>
          <w:p w:rsidR="004F4E40" w:rsidRDefault="00824714">
            <w:pPr>
              <w:tabs>
                <w:tab w:val="left" w:pos="9923"/>
              </w:tabs>
              <w:jc w:val="both"/>
              <w:rPr>
                <w:sz w:val="23"/>
                <w:szCs w:val="23"/>
              </w:rPr>
            </w:pPr>
            <w:r>
              <w:rPr>
                <w:sz w:val="23"/>
                <w:szCs w:val="23"/>
              </w:rPr>
              <w:t>Ритуальная деятельность</w:t>
            </w:r>
          </w:p>
        </w:tc>
        <w:tc>
          <w:tcPr>
            <w:tcW w:w="2952" w:type="pct"/>
          </w:tcPr>
          <w:p w:rsidR="004F4E40" w:rsidRDefault="00824714">
            <w:pPr>
              <w:tabs>
                <w:tab w:val="left" w:pos="9923"/>
              </w:tabs>
              <w:jc w:val="both"/>
              <w:rPr>
                <w:bCs/>
                <w:sz w:val="23"/>
                <w:szCs w:val="23"/>
              </w:rPr>
            </w:pPr>
            <w:r>
              <w:rPr>
                <w:bCs/>
                <w:sz w:val="23"/>
                <w:szCs w:val="23"/>
                <w:lang w:eastAsia="en-US"/>
              </w:rPr>
              <w:t>Размещение кладбищ, крематориев и мест захоронения;</w:t>
            </w:r>
          </w:p>
          <w:p w:rsidR="004F4E40" w:rsidRDefault="00824714">
            <w:pPr>
              <w:tabs>
                <w:tab w:val="left" w:pos="9923"/>
              </w:tabs>
              <w:jc w:val="both"/>
              <w:rPr>
                <w:bCs/>
                <w:sz w:val="23"/>
                <w:szCs w:val="23"/>
              </w:rPr>
            </w:pPr>
            <w:r>
              <w:rPr>
                <w:bCs/>
                <w:sz w:val="23"/>
                <w:szCs w:val="23"/>
                <w:lang w:eastAsia="en-US"/>
              </w:rPr>
              <w:t>размещение соответствующих культовых сооружений;</w:t>
            </w:r>
          </w:p>
          <w:p w:rsidR="004F4E40" w:rsidRDefault="00824714">
            <w:pPr>
              <w:tabs>
                <w:tab w:val="left" w:pos="9923"/>
              </w:tabs>
              <w:jc w:val="both"/>
              <w:rPr>
                <w:sz w:val="23"/>
                <w:szCs w:val="23"/>
              </w:rPr>
            </w:pPr>
            <w:r>
              <w:rPr>
                <w:bCs/>
                <w:sz w:val="23"/>
                <w:szCs w:val="23"/>
                <w:lang w:eastAsia="en-US"/>
              </w:rPr>
              <w:t>осуществление деятельности по производству продукции ритуально-обрядового назначения</w:t>
            </w:r>
          </w:p>
        </w:tc>
      </w:tr>
    </w:tbl>
    <w:p w:rsidR="004F4E40" w:rsidRDefault="00824714">
      <w:pPr>
        <w:pStyle w:val="Default"/>
        <w:tabs>
          <w:tab w:val="left" w:pos="9923"/>
        </w:tabs>
        <w:ind w:firstLine="709"/>
        <w:jc w:val="both"/>
      </w:pPr>
      <w:r>
        <w:t>10.16.1.2.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10.16.1.3.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10.16.2.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10.16.3. Ограничения использования земельных участков и объектов капитального строительства, находящихся в зоне СН1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1" w:name="_Toc193056918"/>
      <w:r>
        <w:rPr>
          <w:rFonts w:eastAsia="Times New Roman"/>
          <w:b/>
          <w:bCs/>
          <w:iCs/>
          <w:color w:val="000000"/>
          <w:lang w:eastAsia="ru-RU"/>
        </w:rPr>
        <w:t>10.17. СН2. Градостроительный регламент зоны складирования и захоронения отходов</w:t>
      </w:r>
      <w:bookmarkEnd w:id="191"/>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10.17.1.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10.17.1.1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27</w:t>
      </w:r>
    </w:p>
    <w:tbl>
      <w:tblPr>
        <w:tblW w:w="499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203"/>
        <w:gridCol w:w="2270"/>
        <w:gridCol w:w="5614"/>
      </w:tblGrid>
      <w:tr w:rsidR="004F4E40">
        <w:tc>
          <w:tcPr>
            <w:tcW w:w="267" w:type="pct"/>
            <w:vMerge w:val="restart"/>
            <w:vAlign w:val="center"/>
          </w:tcPr>
          <w:p w:rsidR="004F4E40" w:rsidRDefault="00824714">
            <w:pPr>
              <w:tabs>
                <w:tab w:val="left" w:pos="9923"/>
              </w:tabs>
              <w:jc w:val="center"/>
              <w:rPr>
                <w:sz w:val="23"/>
                <w:szCs w:val="23"/>
              </w:rPr>
            </w:pPr>
            <w:r>
              <w:rPr>
                <w:sz w:val="23"/>
                <w:szCs w:val="23"/>
              </w:rPr>
              <w:t>№ п/п</w:t>
            </w:r>
          </w:p>
        </w:tc>
        <w:tc>
          <w:tcPr>
            <w:tcW w:w="181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2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67" w:type="pct"/>
            <w:vMerge/>
          </w:tcPr>
          <w:p w:rsidR="004F4E40" w:rsidRDefault="004F4E40">
            <w:pPr>
              <w:tabs>
                <w:tab w:val="left" w:pos="9923"/>
              </w:tabs>
              <w:rPr>
                <w:sz w:val="23"/>
                <w:szCs w:val="23"/>
              </w:rPr>
            </w:pPr>
          </w:p>
        </w:tc>
        <w:tc>
          <w:tcPr>
            <w:tcW w:w="628" w:type="pct"/>
            <w:vAlign w:val="center"/>
          </w:tcPr>
          <w:p w:rsidR="004F4E40" w:rsidRDefault="00824714">
            <w:pPr>
              <w:tabs>
                <w:tab w:val="left" w:pos="9923"/>
              </w:tabs>
              <w:jc w:val="center"/>
              <w:rPr>
                <w:sz w:val="23"/>
                <w:szCs w:val="23"/>
              </w:rPr>
            </w:pPr>
            <w:r>
              <w:rPr>
                <w:sz w:val="23"/>
                <w:szCs w:val="23"/>
              </w:rPr>
              <w:t>Код</w:t>
            </w:r>
          </w:p>
        </w:tc>
        <w:tc>
          <w:tcPr>
            <w:tcW w:w="1183" w:type="pct"/>
            <w:vAlign w:val="center"/>
          </w:tcPr>
          <w:p w:rsidR="004F4E40" w:rsidRDefault="00824714">
            <w:pPr>
              <w:tabs>
                <w:tab w:val="left" w:pos="9923"/>
              </w:tabs>
              <w:jc w:val="center"/>
              <w:rPr>
                <w:sz w:val="23"/>
                <w:szCs w:val="23"/>
              </w:rPr>
            </w:pPr>
            <w:r>
              <w:rPr>
                <w:sz w:val="23"/>
                <w:szCs w:val="23"/>
              </w:rPr>
              <w:t>Наименование</w:t>
            </w:r>
          </w:p>
        </w:tc>
        <w:tc>
          <w:tcPr>
            <w:tcW w:w="2923" w:type="pct"/>
            <w:vMerge/>
          </w:tcPr>
          <w:p w:rsidR="004F4E40" w:rsidRDefault="004F4E40">
            <w:pPr>
              <w:tabs>
                <w:tab w:val="left" w:pos="9923"/>
              </w:tabs>
              <w:rPr>
                <w:sz w:val="23"/>
                <w:szCs w:val="23"/>
              </w:rPr>
            </w:pPr>
          </w:p>
        </w:tc>
      </w:tr>
      <w:tr w:rsidR="004F4E40">
        <w:tc>
          <w:tcPr>
            <w:tcW w:w="267" w:type="pct"/>
          </w:tcPr>
          <w:p w:rsidR="004F4E40" w:rsidRDefault="00824714">
            <w:pPr>
              <w:tabs>
                <w:tab w:val="left" w:pos="9923"/>
              </w:tabs>
              <w:jc w:val="center"/>
              <w:rPr>
                <w:sz w:val="23"/>
                <w:szCs w:val="23"/>
              </w:rPr>
            </w:pPr>
            <w:r>
              <w:rPr>
                <w:sz w:val="23"/>
                <w:szCs w:val="23"/>
              </w:rPr>
              <w:t>1</w:t>
            </w:r>
          </w:p>
        </w:tc>
        <w:tc>
          <w:tcPr>
            <w:tcW w:w="628" w:type="pct"/>
          </w:tcPr>
          <w:p w:rsidR="004F4E40" w:rsidRDefault="00824714">
            <w:pPr>
              <w:tabs>
                <w:tab w:val="left" w:pos="9923"/>
              </w:tabs>
              <w:jc w:val="center"/>
              <w:rPr>
                <w:sz w:val="23"/>
                <w:szCs w:val="23"/>
              </w:rPr>
            </w:pPr>
            <w:r>
              <w:rPr>
                <w:sz w:val="23"/>
                <w:szCs w:val="23"/>
              </w:rPr>
              <w:t>2</w:t>
            </w:r>
          </w:p>
        </w:tc>
        <w:tc>
          <w:tcPr>
            <w:tcW w:w="1183" w:type="pct"/>
          </w:tcPr>
          <w:p w:rsidR="004F4E40" w:rsidRDefault="00824714">
            <w:pPr>
              <w:tabs>
                <w:tab w:val="left" w:pos="9923"/>
              </w:tabs>
              <w:jc w:val="center"/>
              <w:rPr>
                <w:sz w:val="23"/>
                <w:szCs w:val="23"/>
              </w:rPr>
            </w:pPr>
            <w:r>
              <w:rPr>
                <w:sz w:val="23"/>
                <w:szCs w:val="23"/>
              </w:rPr>
              <w:t>3</w:t>
            </w:r>
          </w:p>
        </w:tc>
        <w:tc>
          <w:tcPr>
            <w:tcW w:w="2923" w:type="pct"/>
          </w:tcPr>
          <w:p w:rsidR="004F4E40" w:rsidRDefault="00824714">
            <w:pPr>
              <w:tabs>
                <w:tab w:val="left" w:pos="9923"/>
              </w:tabs>
              <w:jc w:val="center"/>
              <w:rPr>
                <w:sz w:val="23"/>
                <w:szCs w:val="23"/>
              </w:rPr>
            </w:pPr>
            <w:r>
              <w:rPr>
                <w:sz w:val="23"/>
                <w:szCs w:val="23"/>
              </w:rPr>
              <w:t>4</w:t>
            </w:r>
          </w:p>
        </w:tc>
      </w:tr>
      <w:tr w:rsidR="004F4E40">
        <w:trPr>
          <w:trHeight w:val="572"/>
        </w:trPr>
        <w:tc>
          <w:tcPr>
            <w:tcW w:w="267" w:type="pct"/>
          </w:tcPr>
          <w:p w:rsidR="004F4E40" w:rsidRDefault="004F4E40">
            <w:pPr>
              <w:pStyle w:val="af3"/>
              <w:numPr>
                <w:ilvl w:val="0"/>
                <w:numId w:val="39"/>
              </w:numPr>
              <w:tabs>
                <w:tab w:val="left" w:pos="9923"/>
              </w:tabs>
              <w:jc w:val="both"/>
              <w:rPr>
                <w:rFonts w:ascii="Times New Roman" w:hAnsi="Times New Roman"/>
                <w:sz w:val="23"/>
                <w:szCs w:val="23"/>
              </w:rPr>
            </w:pPr>
          </w:p>
        </w:tc>
        <w:tc>
          <w:tcPr>
            <w:tcW w:w="628" w:type="pct"/>
          </w:tcPr>
          <w:p w:rsidR="004F4E40" w:rsidRDefault="00824714">
            <w:pPr>
              <w:tabs>
                <w:tab w:val="left" w:pos="9923"/>
              </w:tabs>
              <w:jc w:val="both"/>
              <w:rPr>
                <w:sz w:val="23"/>
                <w:szCs w:val="23"/>
              </w:rPr>
            </w:pPr>
            <w:r>
              <w:rPr>
                <w:rFonts w:eastAsia="Tahoma"/>
                <w:color w:val="000000"/>
                <w:sz w:val="23"/>
                <w:szCs w:val="23"/>
              </w:rPr>
              <w:t>3.1.1</w:t>
            </w:r>
          </w:p>
        </w:tc>
        <w:tc>
          <w:tcPr>
            <w:tcW w:w="1183" w:type="pct"/>
          </w:tcPr>
          <w:p w:rsidR="004F4E40" w:rsidRDefault="00824714">
            <w:pPr>
              <w:tabs>
                <w:tab w:val="left" w:pos="9923"/>
              </w:tabs>
              <w:jc w:val="both"/>
              <w:rPr>
                <w:sz w:val="23"/>
                <w:szCs w:val="23"/>
              </w:rPr>
            </w:pPr>
            <w:r>
              <w:rPr>
                <w:rFonts w:eastAsia="Tahoma"/>
                <w:color w:val="000000"/>
                <w:sz w:val="23"/>
                <w:szCs w:val="23"/>
              </w:rPr>
              <w:t>Предоставление коммунальных услуг</w:t>
            </w:r>
          </w:p>
        </w:tc>
        <w:tc>
          <w:tcPr>
            <w:tcW w:w="2923" w:type="pct"/>
          </w:tcPr>
          <w:p w:rsidR="004F4E40" w:rsidRDefault="00824714">
            <w:pPr>
              <w:tabs>
                <w:tab w:val="left" w:pos="9923"/>
              </w:tabs>
              <w:jc w:val="both"/>
              <w:rPr>
                <w:sz w:val="23"/>
                <w:szCs w:val="23"/>
              </w:rPr>
            </w:pPr>
            <w:r>
              <w:rPr>
                <w:rFonts w:eastAsia="Tahoma"/>
                <w:color w:val="000000"/>
                <w:sz w:val="23"/>
                <w:szCs w:val="23"/>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Pr>
                <w:rFonts w:eastAsia="Tahoma"/>
                <w:color w:val="000000"/>
                <w:sz w:val="23"/>
                <w:szCs w:val="23"/>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F4E40">
        <w:trPr>
          <w:trHeight w:val="692"/>
        </w:trPr>
        <w:tc>
          <w:tcPr>
            <w:tcW w:w="267" w:type="pct"/>
          </w:tcPr>
          <w:p w:rsidR="004F4E40" w:rsidRDefault="004F4E40">
            <w:pPr>
              <w:pStyle w:val="af3"/>
              <w:numPr>
                <w:ilvl w:val="0"/>
                <w:numId w:val="39"/>
              </w:numPr>
              <w:tabs>
                <w:tab w:val="left" w:pos="9923"/>
              </w:tabs>
              <w:jc w:val="both"/>
              <w:rPr>
                <w:rFonts w:ascii="Times New Roman" w:hAnsi="Times New Roman"/>
                <w:sz w:val="23"/>
                <w:szCs w:val="23"/>
              </w:rPr>
            </w:pPr>
          </w:p>
        </w:tc>
        <w:tc>
          <w:tcPr>
            <w:tcW w:w="628" w:type="pct"/>
          </w:tcPr>
          <w:p w:rsidR="004F4E40" w:rsidRDefault="00824714">
            <w:pPr>
              <w:tabs>
                <w:tab w:val="left" w:pos="9923"/>
              </w:tabs>
              <w:jc w:val="both"/>
              <w:rPr>
                <w:rFonts w:eastAsia="Tahoma"/>
                <w:color w:val="000000"/>
                <w:sz w:val="23"/>
                <w:szCs w:val="23"/>
              </w:rPr>
            </w:pPr>
            <w:r>
              <w:rPr>
                <w:rFonts w:eastAsia="Tahoma"/>
                <w:color w:val="000000"/>
                <w:sz w:val="23"/>
                <w:szCs w:val="23"/>
              </w:rPr>
              <w:t>12.2</w:t>
            </w:r>
          </w:p>
        </w:tc>
        <w:tc>
          <w:tcPr>
            <w:tcW w:w="1183" w:type="pct"/>
          </w:tcPr>
          <w:p w:rsidR="004F4E40" w:rsidRDefault="00824714">
            <w:pPr>
              <w:tabs>
                <w:tab w:val="left" w:pos="9923"/>
              </w:tabs>
              <w:jc w:val="both"/>
              <w:rPr>
                <w:rFonts w:eastAsia="Tahoma"/>
                <w:color w:val="000000"/>
                <w:sz w:val="23"/>
                <w:szCs w:val="23"/>
              </w:rPr>
            </w:pPr>
            <w:r>
              <w:rPr>
                <w:rFonts w:eastAsia="Tahoma"/>
                <w:color w:val="000000"/>
                <w:sz w:val="23"/>
                <w:szCs w:val="23"/>
              </w:rPr>
              <w:t>Специальная деятельность</w:t>
            </w:r>
          </w:p>
        </w:tc>
        <w:tc>
          <w:tcPr>
            <w:tcW w:w="2923" w:type="pct"/>
          </w:tcPr>
          <w:p w:rsidR="004F4E40" w:rsidRDefault="00824714">
            <w:pPr>
              <w:tabs>
                <w:tab w:val="left" w:pos="9923"/>
              </w:tabs>
              <w:jc w:val="both"/>
              <w:rPr>
                <w:rFonts w:eastAsia="Tahoma"/>
                <w:color w:val="000000"/>
                <w:sz w:val="23"/>
                <w:szCs w:val="23"/>
              </w:rPr>
            </w:pPr>
            <w:r>
              <w:rPr>
                <w:rFonts w:eastAsia="Tahoma"/>
                <w:color w:val="000000"/>
                <w:sz w:val="23"/>
                <w:szCs w:val="23"/>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4F4E40" w:rsidRDefault="00824714">
      <w:pPr>
        <w:pStyle w:val="Default"/>
        <w:tabs>
          <w:tab w:val="left" w:pos="9923"/>
        </w:tabs>
        <w:ind w:firstLine="709"/>
        <w:jc w:val="both"/>
      </w:pPr>
      <w:r>
        <w:t>10.17.1.2.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10.17.1.3.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10.17.2.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10.17.3. Ограничения использования земельных участков и объектов капитального строительства, находящихся в зоне СН2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right="-2"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2" w:name="_Toc193056919"/>
      <w:r>
        <w:rPr>
          <w:rFonts w:eastAsia="Times New Roman"/>
          <w:b/>
          <w:bCs/>
          <w:iCs/>
          <w:color w:val="000000"/>
          <w:lang w:eastAsia="ru-RU"/>
        </w:rPr>
        <w:t>10.18. СН3. Градостроительный регламент зоны озелененных территорий специального назначения</w:t>
      </w:r>
      <w:bookmarkEnd w:id="192"/>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10.18.1.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10.18.1.1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28</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791"/>
        <w:gridCol w:w="2454"/>
        <w:gridCol w:w="5639"/>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0"/>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9.1</w:t>
            </w:r>
          </w:p>
        </w:tc>
        <w:tc>
          <w:tcPr>
            <w:tcW w:w="1324" w:type="pct"/>
          </w:tcPr>
          <w:p w:rsidR="004F4E40" w:rsidRDefault="00824714">
            <w:pPr>
              <w:tabs>
                <w:tab w:val="left" w:pos="9923"/>
              </w:tabs>
              <w:jc w:val="both"/>
              <w:rPr>
                <w:sz w:val="23"/>
                <w:szCs w:val="23"/>
              </w:rPr>
            </w:pPr>
            <w:r>
              <w:rPr>
                <w:sz w:val="23"/>
                <w:szCs w:val="23"/>
                <w:lang w:eastAsia="en-US"/>
              </w:rPr>
              <w:t>Охрана природных территорий</w:t>
            </w:r>
          </w:p>
        </w:tc>
        <w:tc>
          <w:tcPr>
            <w:tcW w:w="3013" w:type="pct"/>
          </w:tcPr>
          <w:p w:rsidR="004F4E40" w:rsidRDefault="00824714">
            <w:pPr>
              <w:tabs>
                <w:tab w:val="left" w:pos="9923"/>
              </w:tabs>
              <w:jc w:val="both"/>
              <w:rPr>
                <w:sz w:val="23"/>
                <w:szCs w:val="23"/>
              </w:rPr>
            </w:pPr>
            <w:r>
              <w:rPr>
                <w:sz w:val="23"/>
                <w:szCs w:val="23"/>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tc>
          <w:tcPr>
            <w:tcW w:w="294" w:type="pct"/>
          </w:tcPr>
          <w:p w:rsidR="004F4E40" w:rsidRDefault="004F4E40">
            <w:pPr>
              <w:pStyle w:val="af3"/>
              <w:numPr>
                <w:ilvl w:val="0"/>
                <w:numId w:val="40"/>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12.0.2</w:t>
            </w:r>
          </w:p>
        </w:tc>
        <w:tc>
          <w:tcPr>
            <w:tcW w:w="1324" w:type="pct"/>
          </w:tcPr>
          <w:p w:rsidR="004F4E40" w:rsidRDefault="00824714">
            <w:pPr>
              <w:tabs>
                <w:tab w:val="left" w:pos="9923"/>
              </w:tabs>
              <w:jc w:val="both"/>
              <w:rPr>
                <w:sz w:val="23"/>
                <w:szCs w:val="23"/>
              </w:rPr>
            </w:pPr>
            <w:r>
              <w:rPr>
                <w:sz w:val="23"/>
                <w:szCs w:val="23"/>
                <w:lang w:eastAsia="en-US"/>
              </w:rPr>
              <w:t>Благоустройство территории</w:t>
            </w:r>
          </w:p>
        </w:tc>
        <w:tc>
          <w:tcPr>
            <w:tcW w:w="3013" w:type="pct"/>
          </w:tcPr>
          <w:p w:rsidR="004F4E40" w:rsidRDefault="00824714">
            <w:pPr>
              <w:tabs>
                <w:tab w:val="left" w:pos="9923"/>
              </w:tabs>
              <w:jc w:val="both"/>
              <w:rPr>
                <w:sz w:val="23"/>
                <w:szCs w:val="23"/>
              </w:rPr>
            </w:pPr>
            <w:r>
              <w:rPr>
                <w:sz w:val="23"/>
                <w:szCs w:val="23"/>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F4E40" w:rsidRDefault="00824714">
      <w:pPr>
        <w:pStyle w:val="Default"/>
        <w:tabs>
          <w:tab w:val="left" w:pos="9923"/>
        </w:tabs>
        <w:ind w:firstLine="709"/>
        <w:jc w:val="both"/>
      </w:pPr>
      <w:r>
        <w:t>10.18.1.2.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10.18.1.3.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10.18.2.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10.18.3. Ограничения использования земельных участков и объектов капитального строительства, находящихся в зоне СН3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3" w:name="_Toc193056920"/>
      <w:r>
        <w:rPr>
          <w:rFonts w:eastAsia="Times New Roman"/>
          <w:b/>
          <w:bCs/>
          <w:iCs/>
          <w:color w:val="000000"/>
          <w:lang w:eastAsia="ru-RU"/>
        </w:rPr>
        <w:t>10.19. РТ. Градостроительный регламент зоны режимных территорий</w:t>
      </w:r>
      <w:bookmarkEnd w:id="193"/>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10.19.1.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10.19.1.1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29</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6.8</w:t>
            </w:r>
          </w:p>
        </w:tc>
        <w:tc>
          <w:tcPr>
            <w:tcW w:w="1324" w:type="pct"/>
          </w:tcPr>
          <w:p w:rsidR="004F4E40" w:rsidRDefault="00824714">
            <w:pPr>
              <w:tabs>
                <w:tab w:val="left" w:pos="9923"/>
              </w:tabs>
              <w:jc w:val="both"/>
              <w:rPr>
                <w:sz w:val="23"/>
                <w:szCs w:val="23"/>
              </w:rPr>
            </w:pPr>
            <w:r>
              <w:rPr>
                <w:sz w:val="23"/>
                <w:szCs w:val="23"/>
                <w:lang w:eastAsia="en-US"/>
              </w:rPr>
              <w:t>Связь</w:t>
            </w:r>
          </w:p>
        </w:tc>
        <w:tc>
          <w:tcPr>
            <w:tcW w:w="3013"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7.2</w:t>
            </w:r>
          </w:p>
        </w:tc>
        <w:tc>
          <w:tcPr>
            <w:tcW w:w="1324" w:type="pct"/>
          </w:tcPr>
          <w:p w:rsidR="004F4E40" w:rsidRDefault="00824714">
            <w:pPr>
              <w:tabs>
                <w:tab w:val="left" w:pos="9923"/>
              </w:tabs>
              <w:rPr>
                <w:sz w:val="23"/>
                <w:szCs w:val="23"/>
              </w:rPr>
            </w:pPr>
            <w:r>
              <w:rPr>
                <w:sz w:val="23"/>
                <w:szCs w:val="23"/>
                <w:lang w:eastAsia="en-US"/>
              </w:rPr>
              <w:t>Автомобильный транспорт</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8.0</w:t>
            </w:r>
          </w:p>
        </w:tc>
        <w:tc>
          <w:tcPr>
            <w:tcW w:w="1324" w:type="pct"/>
          </w:tcPr>
          <w:p w:rsidR="004F4E40" w:rsidRDefault="00824714">
            <w:pPr>
              <w:tabs>
                <w:tab w:val="left" w:pos="9923"/>
              </w:tabs>
              <w:jc w:val="both"/>
              <w:rPr>
                <w:sz w:val="23"/>
                <w:szCs w:val="23"/>
              </w:rPr>
            </w:pPr>
            <w:r>
              <w:rPr>
                <w:sz w:val="23"/>
                <w:szCs w:val="23"/>
                <w:lang w:eastAsia="en-US"/>
              </w:rPr>
              <w:t>Обеспечение обороны и безопасности</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4F4E40" w:rsidRDefault="00824714">
            <w:pPr>
              <w:tabs>
                <w:tab w:val="left" w:pos="9923"/>
              </w:tabs>
              <w:jc w:val="both"/>
              <w:rPr>
                <w:sz w:val="23"/>
                <w:szCs w:val="23"/>
              </w:rPr>
            </w:pPr>
            <w:r>
              <w:rPr>
                <w:sz w:val="23"/>
                <w:szCs w:val="23"/>
                <w:lang w:eastAsia="en-US"/>
              </w:rPr>
              <w:t>размещение зданий военных училищ, военных институтов, военных университетов, военных академий;</w:t>
            </w:r>
          </w:p>
          <w:p w:rsidR="004F4E40" w:rsidRDefault="00824714">
            <w:pPr>
              <w:tabs>
                <w:tab w:val="left" w:pos="9923"/>
              </w:tabs>
              <w:jc w:val="both"/>
              <w:rPr>
                <w:sz w:val="23"/>
                <w:szCs w:val="23"/>
              </w:rPr>
            </w:pPr>
            <w:r>
              <w:rPr>
                <w:sz w:val="23"/>
                <w:szCs w:val="23"/>
                <w:lang w:eastAsia="en-US"/>
              </w:rPr>
              <w:t>размещение объектов, обеспечивающих осуществление таможенной деятельности</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8.1</w:t>
            </w:r>
          </w:p>
        </w:tc>
        <w:tc>
          <w:tcPr>
            <w:tcW w:w="1324" w:type="pct"/>
          </w:tcPr>
          <w:p w:rsidR="004F4E40" w:rsidRDefault="00824714">
            <w:pPr>
              <w:tabs>
                <w:tab w:val="left" w:pos="9923"/>
              </w:tabs>
              <w:jc w:val="both"/>
              <w:rPr>
                <w:sz w:val="23"/>
                <w:szCs w:val="23"/>
              </w:rPr>
            </w:pPr>
            <w:r>
              <w:rPr>
                <w:sz w:val="23"/>
                <w:szCs w:val="23"/>
                <w:lang w:eastAsia="en-US"/>
              </w:rPr>
              <w:t>Обеспечение вооруженных сил</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4F4E40" w:rsidRDefault="00824714">
            <w:pPr>
              <w:tabs>
                <w:tab w:val="left" w:pos="9923"/>
              </w:tabs>
              <w:jc w:val="both"/>
              <w:rPr>
                <w:sz w:val="23"/>
                <w:szCs w:val="23"/>
              </w:rPr>
            </w:pPr>
            <w:r>
              <w:rPr>
                <w:sz w:val="23"/>
                <w:szCs w:val="23"/>
                <w:lang w:eastAsia="en-US"/>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sz w:val="23"/>
                <w:szCs w:val="23"/>
                <w:lang w:eastAsia="en-US"/>
              </w:rPr>
              <w:t>вооружений</w:t>
            </w:r>
            <w:proofErr w:type="gramEnd"/>
            <w:r>
              <w:rPr>
                <w:sz w:val="23"/>
                <w:szCs w:val="23"/>
                <w:lang w:eastAsia="en-US"/>
              </w:rPr>
              <w:t xml:space="preserve"> или боеприпасов;</w:t>
            </w:r>
          </w:p>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4F4E40" w:rsidRDefault="00824714">
            <w:pPr>
              <w:tabs>
                <w:tab w:val="left" w:pos="9923"/>
              </w:tabs>
              <w:jc w:val="both"/>
              <w:rPr>
                <w:sz w:val="23"/>
                <w:szCs w:val="23"/>
              </w:rPr>
            </w:pPr>
            <w:r>
              <w:rPr>
                <w:sz w:val="23"/>
                <w:szCs w:val="23"/>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8.2</w:t>
            </w:r>
          </w:p>
        </w:tc>
        <w:tc>
          <w:tcPr>
            <w:tcW w:w="1324" w:type="pct"/>
          </w:tcPr>
          <w:p w:rsidR="004F4E40" w:rsidRDefault="00824714">
            <w:pPr>
              <w:tabs>
                <w:tab w:val="left" w:pos="9923"/>
              </w:tabs>
              <w:jc w:val="both"/>
              <w:rPr>
                <w:sz w:val="23"/>
                <w:szCs w:val="23"/>
              </w:rPr>
            </w:pPr>
            <w:r>
              <w:rPr>
                <w:sz w:val="23"/>
                <w:szCs w:val="23"/>
                <w:lang w:eastAsia="en-US"/>
              </w:rPr>
              <w:t>Охрана Государственной границы Российской Федерации</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8.3</w:t>
            </w:r>
          </w:p>
        </w:tc>
        <w:tc>
          <w:tcPr>
            <w:tcW w:w="1324" w:type="pct"/>
          </w:tcPr>
          <w:p w:rsidR="004F4E40" w:rsidRDefault="00824714">
            <w:pPr>
              <w:tabs>
                <w:tab w:val="left" w:pos="9923"/>
              </w:tabs>
              <w:jc w:val="both"/>
              <w:rPr>
                <w:sz w:val="23"/>
                <w:szCs w:val="23"/>
              </w:rPr>
            </w:pPr>
            <w:r>
              <w:rPr>
                <w:sz w:val="23"/>
                <w:szCs w:val="23"/>
                <w:lang w:eastAsia="en-US"/>
              </w:rPr>
              <w:t>Обеспечение внутреннего правопорядка</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8.4</w:t>
            </w:r>
          </w:p>
        </w:tc>
        <w:tc>
          <w:tcPr>
            <w:tcW w:w="1324" w:type="pct"/>
          </w:tcPr>
          <w:p w:rsidR="004F4E40" w:rsidRDefault="00824714">
            <w:pPr>
              <w:tabs>
                <w:tab w:val="left" w:pos="9923"/>
              </w:tabs>
              <w:jc w:val="both"/>
              <w:rPr>
                <w:sz w:val="23"/>
                <w:szCs w:val="23"/>
              </w:rPr>
            </w:pPr>
            <w:r>
              <w:rPr>
                <w:sz w:val="23"/>
                <w:szCs w:val="23"/>
                <w:lang w:eastAsia="en-US"/>
              </w:rPr>
              <w:t>Обеспечение деятельности по исполнению наказаний</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rsidR="004F4E40" w:rsidRDefault="00824714">
      <w:pPr>
        <w:pStyle w:val="Default"/>
        <w:tabs>
          <w:tab w:val="left" w:pos="9923"/>
        </w:tabs>
        <w:ind w:firstLine="709"/>
        <w:jc w:val="both"/>
      </w:pPr>
      <w:r>
        <w:t>10.19.1.2.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lastRenderedPageBreak/>
        <w:t>10.19.1.3.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10.19.2.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10.19.3. Ограничения использования земельных участков и объектов капитального строительства, находящихся в зоне РТ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94" w:name="_Toc193056921"/>
      <w:r>
        <w:rPr>
          <w:rFonts w:eastAsia="Times New Roman"/>
          <w:b/>
          <w:bCs/>
          <w:iCs/>
          <w:color w:val="000000"/>
          <w:lang w:eastAsia="ru-RU"/>
        </w:rPr>
        <w:t>10.20. ИЗ. Градостроительный регламент иных зон</w:t>
      </w:r>
      <w:bookmarkEnd w:id="194"/>
    </w:p>
    <w:p w:rsidR="004F4E40" w:rsidRDefault="00824714">
      <w:pPr>
        <w:pStyle w:val="Default"/>
        <w:tabs>
          <w:tab w:val="left" w:pos="9923"/>
        </w:tabs>
        <w:ind w:firstLine="709"/>
        <w:jc w:val="both"/>
      </w:pPr>
      <w:r>
        <w:t>10.20.1.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10.20.1.1.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30</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2"/>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12.3</w:t>
            </w:r>
          </w:p>
        </w:tc>
        <w:tc>
          <w:tcPr>
            <w:tcW w:w="1324" w:type="pct"/>
          </w:tcPr>
          <w:p w:rsidR="004F4E40" w:rsidRDefault="00824714">
            <w:pPr>
              <w:tabs>
                <w:tab w:val="left" w:pos="9923"/>
              </w:tabs>
              <w:jc w:val="both"/>
              <w:rPr>
                <w:sz w:val="23"/>
                <w:szCs w:val="23"/>
              </w:rPr>
            </w:pPr>
            <w:r>
              <w:rPr>
                <w:sz w:val="23"/>
                <w:szCs w:val="23"/>
              </w:rPr>
              <w:t>Запас</w:t>
            </w:r>
          </w:p>
        </w:tc>
        <w:tc>
          <w:tcPr>
            <w:tcW w:w="3013" w:type="pct"/>
          </w:tcPr>
          <w:p w:rsidR="004F4E40" w:rsidRDefault="00824714">
            <w:pPr>
              <w:tabs>
                <w:tab w:val="left" w:pos="9923"/>
              </w:tabs>
              <w:jc w:val="both"/>
              <w:rPr>
                <w:sz w:val="23"/>
                <w:szCs w:val="23"/>
              </w:rPr>
            </w:pPr>
            <w:r>
              <w:rPr>
                <w:sz w:val="23"/>
                <w:szCs w:val="23"/>
              </w:rPr>
              <w:t>Отсутствие хозяйственной деятельности</w:t>
            </w:r>
          </w:p>
        </w:tc>
      </w:tr>
    </w:tbl>
    <w:p w:rsidR="004F4E40" w:rsidRDefault="00824714">
      <w:pPr>
        <w:pStyle w:val="Default"/>
        <w:tabs>
          <w:tab w:val="left" w:pos="9923"/>
        </w:tabs>
        <w:ind w:firstLine="709"/>
        <w:jc w:val="both"/>
      </w:pPr>
      <w:r>
        <w:t>10.20.1.2.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10.20.1.3.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10.20.2.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10.20.3. Ограничения использования земельных участков и объектов капитального строительства, находящихся в зоне ИЗ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5" w:name="_Toc193056922"/>
      <w:r>
        <w:rPr>
          <w:rFonts w:eastAsia="Times New Roman"/>
          <w:b/>
          <w:bCs/>
          <w:iCs/>
          <w:color w:val="000000"/>
          <w:lang w:eastAsia="ru-RU"/>
        </w:rPr>
        <w:t>10.21. Градостроительные регламенты. Предельные параметры земельных участков и объектов капитального строительства в части размеров земельных участков, отступов зданий от границ участков и процента застройки. Иные параметры</w:t>
      </w:r>
      <w:bookmarkEnd w:id="195"/>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tabs>
          <w:tab w:val="left" w:pos="9923"/>
        </w:tabs>
        <w:ind w:firstLine="709"/>
        <w:jc w:val="both"/>
      </w:pPr>
      <w:r>
        <w:t>10.21.1. Минимальные отступы от границ земельных участков устанавливаются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4E40" w:rsidRDefault="00824714">
      <w:pPr>
        <w:tabs>
          <w:tab w:val="left" w:pos="9923"/>
        </w:tabs>
        <w:ind w:firstLine="709"/>
        <w:jc w:val="both"/>
      </w:pPr>
      <w:r>
        <w:t>10.21.2.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10.21.3. Предельные параметры земельных участков и объектов капитального строительства представлены в таблице 31 настоящих Правил.</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10.21.4. Требования к параметрам сооружений и границам земельных участков устанавливаются в соответствии со следующими документами: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lastRenderedPageBreak/>
        <w:t>- СП 42.13330.2016 «Градостроительство. Планировка и застройка городских и сельских поселений» (актуализированная редакция СНиП 02.07.01-89*);</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СП 118.13330.2022 «Общественные здания и сооружения»;</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Региональные нормативы градостроительного проектирования Мурманской области;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иные действующие нормативные документы и технические регламенты.</w:t>
      </w:r>
    </w:p>
    <w:p w:rsidR="004F4E40" w:rsidRDefault="004F4E40">
      <w:pPr>
        <w:tabs>
          <w:tab w:val="left" w:pos="9923"/>
        </w:tabs>
        <w:ind w:firstLine="709"/>
        <w:jc w:val="both"/>
        <w:rPr>
          <w:color w:val="FF0000"/>
        </w:rPr>
      </w:pPr>
    </w:p>
    <w:p w:rsidR="004F4E40" w:rsidRDefault="00824714">
      <w:pPr>
        <w:tabs>
          <w:tab w:val="left" w:pos="9923"/>
        </w:tabs>
        <w:jc w:val="right"/>
      </w:pPr>
      <w:r>
        <w:t>Таблица 31</w:t>
      </w:r>
    </w:p>
    <w:p w:rsidR="004F4E40" w:rsidRDefault="00824714">
      <w:pPr>
        <w:tabs>
          <w:tab w:val="left" w:pos="9923"/>
        </w:tabs>
        <w:ind w:firstLine="720"/>
        <w:jc w:val="center"/>
      </w:pPr>
      <w:r>
        <w:t xml:space="preserve">Предельные параметры земельных участков и объектов капитального строительства в части предельных размеров земельных участков, минимальных отступов от границ земельных участков, предельной высоты зданий, строений, сооружений, максимального процента застройки в границах земельного участка </w:t>
      </w:r>
    </w:p>
    <w:tbl>
      <w:tblPr>
        <w:tblW w:w="10108" w:type="dxa"/>
        <w:tblInd w:w="93" w:type="dxa"/>
        <w:tblLayout w:type="fixed"/>
        <w:tblLook w:val="0000" w:firstRow="0" w:lastRow="0" w:firstColumn="0" w:lastColumn="0" w:noHBand="0" w:noVBand="0"/>
      </w:tblPr>
      <w:tblGrid>
        <w:gridCol w:w="895"/>
        <w:gridCol w:w="1446"/>
        <w:gridCol w:w="1468"/>
        <w:gridCol w:w="1480"/>
        <w:gridCol w:w="2126"/>
        <w:gridCol w:w="1275"/>
        <w:gridCol w:w="1418"/>
      </w:tblGrid>
      <w:tr w:rsidR="004F4E40">
        <w:trPr>
          <w:trHeight w:val="365"/>
        </w:trPr>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Код зоны</w:t>
            </w:r>
          </w:p>
        </w:tc>
        <w:tc>
          <w:tcPr>
            <w:tcW w:w="2914"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Площадь земельного участка (га)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Минимальная ширина участка по уличному фронту (м)</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Минимальный отступ от границ земельных участков (м)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Максимальный процент застройки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ind w:left="159" w:hanging="159"/>
              <w:jc w:val="center"/>
              <w:rPr>
                <w:bCs/>
                <w:sz w:val="23"/>
                <w:szCs w:val="23"/>
              </w:rPr>
            </w:pPr>
            <w:r>
              <w:rPr>
                <w:bCs/>
                <w:sz w:val="23"/>
                <w:szCs w:val="23"/>
              </w:rPr>
              <w:t>Предельная высота зданий, строений, сооружений (м)</w:t>
            </w:r>
          </w:p>
        </w:tc>
      </w:tr>
      <w:tr w:rsidR="004F4E40">
        <w:trPr>
          <w:trHeight w:val="225"/>
        </w:trPr>
        <w:tc>
          <w:tcPr>
            <w:tcW w:w="895"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Макс.</w:t>
            </w:r>
          </w:p>
        </w:tc>
        <w:tc>
          <w:tcPr>
            <w:tcW w:w="1480"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r>
      <w:tr w:rsidR="004F4E40">
        <w:trPr>
          <w:trHeight w:val="401"/>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Ж1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0,06</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w:t>
            </w:r>
            <w:r>
              <w:rPr>
                <w:sz w:val="23"/>
                <w:szCs w:val="23"/>
                <w:lang w:val="en-US"/>
              </w:rPr>
              <w:t>2</w:t>
            </w:r>
            <w:r>
              <w:rPr>
                <w:sz w:val="23"/>
                <w:szCs w:val="23"/>
              </w:rPr>
              <w:t>0</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До жилых домов – 3 м, других построек (бани, гаража и др.) – 1 м, стволов высокорослых деревьев – 4 м, среднерослых – 2 м, кустарника – 1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40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10</w:t>
            </w:r>
          </w:p>
        </w:tc>
      </w:tr>
      <w:tr w:rsidR="004F4E40">
        <w:trPr>
          <w:trHeight w:val="683"/>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Ж-2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 xml:space="preserve">3 м </w:t>
            </w:r>
          </w:p>
          <w:p w:rsidR="004F4E40" w:rsidRDefault="00824714">
            <w:pPr>
              <w:tabs>
                <w:tab w:val="left" w:pos="9923"/>
              </w:tabs>
              <w:jc w:val="center"/>
              <w:rPr>
                <w:sz w:val="23"/>
                <w:szCs w:val="23"/>
              </w:rPr>
            </w:pPr>
            <w:r>
              <w:rPr>
                <w:sz w:val="23"/>
                <w:szCs w:val="23"/>
              </w:rPr>
              <w:t>Расстояние до фасадов соседнего здания с окнами – не менее 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15</w:t>
            </w:r>
          </w:p>
        </w:tc>
      </w:tr>
      <w:tr w:rsidR="004F4E40">
        <w:trPr>
          <w:trHeight w:val="553"/>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Ж-3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pStyle w:val="ConsNormal"/>
              <w:widowControl/>
              <w:tabs>
                <w:tab w:val="left" w:pos="9923"/>
              </w:tabs>
              <w:ind w:right="0" w:firstLine="0"/>
              <w:jc w:val="center"/>
              <w:rPr>
                <w:rFonts w:ascii="Times New Roman" w:hAnsi="Times New Roman" w:cs="Times New Roman"/>
                <w:sz w:val="23"/>
                <w:szCs w:val="23"/>
              </w:rPr>
            </w:pPr>
            <w:r>
              <w:rPr>
                <w:rFonts w:ascii="Times New Roman" w:hAnsi="Times New Roman" w:cs="Times New Roman"/>
                <w:sz w:val="23"/>
                <w:szCs w:val="23"/>
              </w:rPr>
              <w:t xml:space="preserve">3 м </w:t>
            </w:r>
          </w:p>
          <w:p w:rsidR="004F4E40" w:rsidRDefault="00824714">
            <w:pPr>
              <w:pStyle w:val="ConsNormal"/>
              <w:widowControl/>
              <w:tabs>
                <w:tab w:val="left" w:pos="9923"/>
              </w:tabs>
              <w:ind w:right="0" w:firstLine="0"/>
              <w:jc w:val="center"/>
              <w:rPr>
                <w:rFonts w:ascii="Times New Roman" w:hAnsi="Times New Roman" w:cs="Times New Roman"/>
                <w:sz w:val="23"/>
                <w:szCs w:val="23"/>
              </w:rPr>
            </w:pPr>
            <w:r>
              <w:rPr>
                <w:rFonts w:ascii="Times New Roman" w:hAnsi="Times New Roman" w:cs="Times New Roman"/>
                <w:sz w:val="23"/>
                <w:szCs w:val="23"/>
              </w:rPr>
              <w:t>Расстояние до фасадов соседнего здания с окнами – не менее 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r>
      <w:tr w:rsidR="004F4E40">
        <w:trPr>
          <w:trHeight w:val="369"/>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ОД1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p w:rsidR="004F4E40" w:rsidRDefault="00824714">
            <w:pPr>
              <w:tabs>
                <w:tab w:val="left" w:pos="9923"/>
              </w:tabs>
              <w:jc w:val="center"/>
              <w:rPr>
                <w:sz w:val="23"/>
                <w:szCs w:val="23"/>
              </w:rPr>
            </w:pPr>
            <w:r>
              <w:rPr>
                <w:sz w:val="23"/>
                <w:szCs w:val="23"/>
              </w:rPr>
              <w:t xml:space="preserve">Расстояние до соседнего здания – не менее </w:t>
            </w:r>
            <w:r>
              <w:rPr>
                <w:spacing w:val="-6"/>
                <w:sz w:val="23"/>
                <w:szCs w:val="23"/>
              </w:rPr>
              <w:t>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25</w:t>
            </w:r>
          </w:p>
        </w:tc>
      </w:tr>
      <w:tr w:rsidR="004F4E40">
        <w:trPr>
          <w:trHeight w:val="37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ОД2</w:t>
            </w:r>
          </w:p>
        </w:tc>
        <w:tc>
          <w:tcPr>
            <w:tcW w:w="1446"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p w:rsidR="004F4E40" w:rsidRDefault="00824714">
            <w:pPr>
              <w:tabs>
                <w:tab w:val="left" w:pos="9923"/>
              </w:tabs>
              <w:jc w:val="center"/>
              <w:rPr>
                <w:sz w:val="23"/>
                <w:szCs w:val="23"/>
              </w:rPr>
            </w:pPr>
            <w:r>
              <w:rPr>
                <w:sz w:val="23"/>
                <w:szCs w:val="23"/>
              </w:rPr>
              <w:t xml:space="preserve">Расстояние до соседнего здания – не менее </w:t>
            </w:r>
            <w:r>
              <w:rPr>
                <w:spacing w:val="-6"/>
                <w:sz w:val="23"/>
                <w:szCs w:val="23"/>
              </w:rPr>
              <w:t>половины высоты наиболее высокого здания</w:t>
            </w:r>
          </w:p>
        </w:tc>
        <w:tc>
          <w:tcPr>
            <w:tcW w:w="1275"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50</w:t>
            </w:r>
          </w:p>
        </w:tc>
        <w:tc>
          <w:tcPr>
            <w:tcW w:w="1418"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r>
      <w:tr w:rsidR="004F4E40">
        <w:trPr>
          <w:trHeight w:val="311"/>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lastRenderedPageBreak/>
              <w:t>П1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17"/>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КС1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И1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Т1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lang w:val="en-US"/>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448"/>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 м</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0,1</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До жилых домов – 3 м, других построек (бани, гаража и др.) – 1 м, стволов высокорослых деревьев – 4 м, среднерослых – 2 м, кустарника – 1</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40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10</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СН1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40</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СН2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lastRenderedPageBreak/>
              <w:t>СН3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РТ</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70"/>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ИЗ</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bl>
    <w:p w:rsidR="004F4E40" w:rsidRDefault="004F4E40">
      <w:pPr>
        <w:pStyle w:val="ConsNormal"/>
        <w:widowControl/>
        <w:tabs>
          <w:tab w:val="left" w:pos="9923"/>
        </w:tabs>
        <w:ind w:left="709" w:right="0" w:firstLine="0"/>
        <w:jc w:val="both"/>
        <w:rPr>
          <w:rFonts w:ascii="Times New Roman" w:hAnsi="Times New Roman" w:cs="Times New Roman"/>
          <w:sz w:val="24"/>
          <w:szCs w:val="24"/>
        </w:rPr>
      </w:pP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10.21.5. Иные предельные параметры:</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Минимальные отступы в зоне Ж-1 усадебного, одно- и двухквартирного дома от красной линии улиц – 5 м, от красной линии проездов – 3 м. Расстояние от хозяйственных построек до красных линий улиц и проездов должно быть не менее 5 м.</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В остальных зонах минимальный отступ от всех зданий до красных линий магистральных улиц всех типов – 5 м.</w:t>
      </w:r>
    </w:p>
    <w:p w:rsidR="004F4E40" w:rsidRDefault="00824714">
      <w:pPr>
        <w:tabs>
          <w:tab w:val="left" w:pos="9923"/>
        </w:tabs>
        <w:ind w:firstLine="720"/>
        <w:jc w:val="both"/>
      </w:pPr>
      <w:r>
        <w:t>Минимальный отступ от границ земельных участков кладбищ традиционного захоронения до красных линий – 6 м.</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При преобразовании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Минимальный размер площади земельного участка, используемого для размещения индивидуальных гаражей – 18 кв. м; для размещения объектов мелкорозничной торговли – 5 кв. м.</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Благоустройством предусматривается:</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организация подъездов и подходов с твердым покрытием, при этом тротуары выполняются в одном уровне с бордюрным камнем, с устройством </w:t>
      </w:r>
      <w:proofErr w:type="spellStart"/>
      <w:r>
        <w:rPr>
          <w:rFonts w:ascii="Times New Roman" w:hAnsi="Times New Roman" w:cs="Times New Roman"/>
          <w:sz w:val="24"/>
          <w:szCs w:val="24"/>
        </w:rPr>
        <w:t>безбарьерных</w:t>
      </w:r>
      <w:proofErr w:type="spellEnd"/>
      <w:r>
        <w:rPr>
          <w:rFonts w:ascii="Times New Roman" w:hAnsi="Times New Roman" w:cs="Times New Roman"/>
          <w:sz w:val="24"/>
          <w:szCs w:val="24"/>
        </w:rPr>
        <w:t xml:space="preserve"> проездов;</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разбивка цветников и газонов;</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размещение малых архитектурных форм, элементов городского оборудования (скамьи, урны для мусора, светильники, вазоны для цветов и т.д.).</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Все объекты обеспечиваются гостевыми автостоянками, размещаемыми в границах земельного участка, с учетом уровня автомобилизации. При преобразовании застроенных территорий допускается размещение объектов благоустройства и гостевых автостоянок на землях общего пользования, но не более 20 % от их расчетного количества.</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При строительстве новых (в соответствии с проектом) и реконструкции существующих жилых домов высотой более трех этажей балконы и лоджии подлежат обязательному остеклению.</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Не допускается установка наружного оборудования (антенн спутниковой связи и т.п.) на главных фасадах зданий и фасадах, просматриваемых с магистральных улиц.</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уполномоченным в области архитектуры и градостроительства органом местного самоуправления.</w:t>
      </w:r>
    </w:p>
    <w:p w:rsidR="004F4E40" w:rsidRDefault="00824714">
      <w:pPr>
        <w:pStyle w:val="ConsNormal"/>
        <w:widowControl/>
        <w:tabs>
          <w:tab w:val="left" w:pos="993"/>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lastRenderedPageBreak/>
        <w:t>Озелененная территория может быть оборудована:</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площадками для отдыха взрослых и детей;</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спортивными площадками;</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площадками для выгула собак;</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теннисными кортами;</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другими подобными объектами.</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от площади участка.</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При формировании земельных участков многоквартирных жилых домов придомовые открытые озелененные пространства (до 30% их площади) этих участков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 владельцев указанных земельных участков.</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Участки жилых домов для пожилых людей и инвалидов должны иметь коэффициент озеленения не менее 25%.</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Коэффициент (иной показатель) озеленения расположенных в различных территориальных зонах земельных участков, не предназначенных для жилья, принимается в соответствии с региональными нормативами градостроительного проектирования.</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 xml:space="preserve">При застройке участков, примыкающих к зеленым насаждениям общего пользования, в пределах доступности не более 300 м, площадь озеленения допускается уменьшать, но не более чем на 30% от расчетной. </w:t>
      </w:r>
    </w:p>
    <w:p w:rsidR="004F4E40" w:rsidRDefault="004F4E40">
      <w:pPr>
        <w:pStyle w:val="ConsNormal"/>
        <w:widowControl/>
        <w:tabs>
          <w:tab w:val="left" w:pos="9923"/>
        </w:tabs>
        <w:spacing w:line="252" w:lineRule="auto"/>
        <w:ind w:right="0"/>
        <w:jc w:val="both"/>
        <w:rPr>
          <w:rFonts w:ascii="Times New Roman" w:hAnsi="Times New Roman" w:cs="Times New Roman"/>
          <w:sz w:val="24"/>
          <w:szCs w:val="24"/>
        </w:rPr>
      </w:pPr>
    </w:p>
    <w:p w:rsidR="004F4E40" w:rsidRDefault="00824714">
      <w:pPr>
        <w:keepNext/>
        <w:tabs>
          <w:tab w:val="left" w:pos="851"/>
          <w:tab w:val="left" w:pos="1134"/>
          <w:tab w:val="left" w:pos="9923"/>
        </w:tabs>
        <w:ind w:firstLine="709"/>
        <w:jc w:val="both"/>
        <w:outlineLvl w:val="1"/>
        <w:rPr>
          <w:b/>
          <w:bCs/>
          <w:iCs/>
          <w:color w:val="000000" w:themeColor="text1"/>
        </w:rPr>
      </w:pPr>
      <w:r>
        <w:rPr>
          <w:b/>
          <w:bCs/>
        </w:rPr>
        <w:t>10.22.</w:t>
      </w:r>
      <w:r>
        <w:rPr>
          <w:rFonts w:eastAsia="Times New Roman"/>
          <w:b/>
          <w:bCs/>
          <w:iCs/>
          <w:color w:val="000000" w:themeColor="text1"/>
          <w:lang w:eastAsia="ru-RU"/>
        </w:rPr>
        <w:t xml:space="preserve"> </w:t>
      </w:r>
      <w:r>
        <w:rPr>
          <w:rFonts w:eastAsia="Times New Roman"/>
          <w:b/>
          <w:bCs/>
          <w:iCs/>
          <w:color w:val="000000"/>
          <w:lang w:eastAsia="ru-RU"/>
        </w:rPr>
        <w:t>Ограничения</w:t>
      </w:r>
      <w:r>
        <w:rPr>
          <w:b/>
          <w:bCs/>
          <w:iCs/>
          <w:color w:val="000000" w:themeColor="text1"/>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F4E40" w:rsidRDefault="004F4E40">
      <w:pPr>
        <w:pStyle w:val="ConsNormal"/>
        <w:widowControl/>
        <w:tabs>
          <w:tab w:val="left" w:pos="993"/>
          <w:tab w:val="left" w:pos="9923"/>
        </w:tabs>
        <w:spacing w:line="252" w:lineRule="auto"/>
        <w:ind w:right="0"/>
        <w:jc w:val="both"/>
        <w:rPr>
          <w:rFonts w:ascii="Times New Roman" w:eastAsia="Tahoma" w:hAnsi="Times New Roman" w:cs="Times New Roman"/>
          <w:color w:val="000000"/>
          <w:sz w:val="24"/>
          <w:szCs w:val="24"/>
        </w:rPr>
      </w:pPr>
    </w:p>
    <w:p w:rsidR="004F4E40" w:rsidRDefault="00824714">
      <w:pPr>
        <w:pStyle w:val="ConsNormal"/>
        <w:widowControl/>
        <w:tabs>
          <w:tab w:val="left" w:pos="993"/>
          <w:tab w:val="left" w:pos="9923"/>
        </w:tabs>
        <w:spacing w:line="252" w:lineRule="auto"/>
        <w:ind w:right="0"/>
        <w:jc w:val="both"/>
        <w:rPr>
          <w:rFonts w:ascii="Times New Roman" w:eastAsia="Tahoma" w:hAnsi="Times New Roman" w:cs="Times New Roman"/>
          <w:color w:val="000000"/>
          <w:sz w:val="24"/>
          <w:szCs w:val="24"/>
        </w:rPr>
      </w:pPr>
      <w:r>
        <w:rPr>
          <w:rFonts w:ascii="Times New Roman" w:hAnsi="Times New Roman" w:cs="Times New Roman"/>
          <w:color w:val="000000" w:themeColor="text1"/>
          <w:sz w:val="24"/>
          <w:szCs w:val="24"/>
        </w:rPr>
        <w:t xml:space="preserve">10.22.1. На территории сельского поселения Териберка установлены следующие ограничения использования земельных </w:t>
      </w:r>
      <w:r>
        <w:rPr>
          <w:rFonts w:ascii="Times New Roman" w:hAnsi="Times New Roman" w:cs="Times New Roman"/>
          <w:sz w:val="24"/>
          <w:szCs w:val="24"/>
        </w:rPr>
        <w:t>участков</w:t>
      </w:r>
      <w:r>
        <w:rPr>
          <w:rFonts w:ascii="Times New Roman" w:hAnsi="Times New Roman" w:cs="Times New Roman"/>
          <w:color w:val="000000" w:themeColor="text1"/>
          <w:sz w:val="24"/>
          <w:szCs w:val="24"/>
        </w:rPr>
        <w:t xml:space="preserve"> и объектов капитального строительства для осуществления градостроительной (строительной) деятельности:</w:t>
      </w:r>
    </w:p>
    <w:p w:rsidR="004F4E40" w:rsidRDefault="00824714">
      <w:pPr>
        <w:pStyle w:val="ConsNormal"/>
        <w:widowControl/>
        <w:tabs>
          <w:tab w:val="left" w:pos="993"/>
          <w:tab w:val="left" w:pos="9923"/>
        </w:tabs>
        <w:spacing w:line="252" w:lineRule="auto"/>
        <w:ind w:right="0"/>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Таблица 32</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6"/>
        <w:gridCol w:w="2268"/>
        <w:gridCol w:w="6662"/>
      </w:tblGrid>
      <w:tr w:rsidR="004F4E40">
        <w:tc>
          <w:tcPr>
            <w:tcW w:w="698" w:type="dxa"/>
            <w:shd w:val="clear" w:color="auto" w:fill="auto"/>
          </w:tcPr>
          <w:p w:rsidR="004F4E40" w:rsidRDefault="00824714">
            <w:pPr>
              <w:tabs>
                <w:tab w:val="left" w:pos="9923"/>
              </w:tabs>
              <w:rPr>
                <w:sz w:val="23"/>
                <w:szCs w:val="23"/>
              </w:rPr>
            </w:pPr>
            <w:r>
              <w:rPr>
                <w:sz w:val="23"/>
                <w:szCs w:val="23"/>
              </w:rPr>
              <w:t>№ п/п</w:t>
            </w:r>
          </w:p>
        </w:tc>
        <w:tc>
          <w:tcPr>
            <w:tcW w:w="2274" w:type="dxa"/>
            <w:gridSpan w:val="2"/>
            <w:shd w:val="clear" w:color="auto" w:fill="auto"/>
          </w:tcPr>
          <w:p w:rsidR="004F4E40" w:rsidRDefault="00824714">
            <w:pPr>
              <w:tabs>
                <w:tab w:val="left" w:pos="9923"/>
              </w:tabs>
              <w:rPr>
                <w:sz w:val="23"/>
                <w:szCs w:val="23"/>
              </w:rPr>
            </w:pPr>
            <w:r>
              <w:rPr>
                <w:sz w:val="23"/>
                <w:szCs w:val="23"/>
              </w:rPr>
              <w:t>Наименование зоны с особыми условиями использования территории</w:t>
            </w:r>
          </w:p>
        </w:tc>
        <w:tc>
          <w:tcPr>
            <w:tcW w:w="6662" w:type="dxa"/>
            <w:shd w:val="clear" w:color="auto" w:fill="auto"/>
          </w:tcPr>
          <w:p w:rsidR="004F4E40" w:rsidRDefault="00824714">
            <w:pPr>
              <w:tabs>
                <w:tab w:val="left" w:pos="9923"/>
              </w:tabs>
              <w:rPr>
                <w:sz w:val="23"/>
                <w:szCs w:val="23"/>
              </w:rPr>
            </w:pPr>
            <w:r>
              <w:rPr>
                <w:sz w:val="23"/>
                <w:szCs w:val="23"/>
              </w:rPr>
              <w:t>Ограничения использования земельных участков и объектов капитального строительства</w:t>
            </w:r>
          </w:p>
        </w:tc>
      </w:tr>
      <w:tr w:rsidR="004F4E40">
        <w:tc>
          <w:tcPr>
            <w:tcW w:w="698" w:type="dxa"/>
            <w:shd w:val="clear" w:color="auto" w:fill="auto"/>
          </w:tcPr>
          <w:p w:rsidR="004F4E40" w:rsidRDefault="00824714">
            <w:pPr>
              <w:tabs>
                <w:tab w:val="left" w:pos="9923"/>
              </w:tabs>
              <w:jc w:val="center"/>
              <w:rPr>
                <w:sz w:val="23"/>
                <w:szCs w:val="23"/>
              </w:rPr>
            </w:pPr>
            <w:r>
              <w:rPr>
                <w:sz w:val="23"/>
                <w:szCs w:val="23"/>
              </w:rPr>
              <w:t>1.</w:t>
            </w:r>
          </w:p>
        </w:tc>
        <w:tc>
          <w:tcPr>
            <w:tcW w:w="2274" w:type="dxa"/>
            <w:gridSpan w:val="2"/>
            <w:shd w:val="clear" w:color="auto" w:fill="auto"/>
          </w:tcPr>
          <w:p w:rsidR="004F4E40" w:rsidRDefault="00824714">
            <w:pPr>
              <w:tabs>
                <w:tab w:val="left" w:pos="9923"/>
              </w:tabs>
              <w:jc w:val="center"/>
              <w:rPr>
                <w:rFonts w:eastAsia="Times New Roman"/>
                <w:sz w:val="23"/>
                <w:szCs w:val="23"/>
              </w:rPr>
            </w:pPr>
            <w:r>
              <w:rPr>
                <w:rFonts w:eastAsia="Times New Roman"/>
                <w:sz w:val="23"/>
                <w:szCs w:val="23"/>
                <w:lang w:eastAsia="ru-RU"/>
              </w:rPr>
              <w:t>2.</w:t>
            </w:r>
          </w:p>
        </w:tc>
        <w:tc>
          <w:tcPr>
            <w:tcW w:w="6662" w:type="dxa"/>
            <w:shd w:val="clear" w:color="auto" w:fill="auto"/>
          </w:tcPr>
          <w:p w:rsidR="004F4E40" w:rsidRDefault="00824714">
            <w:pPr>
              <w:pStyle w:val="affe"/>
              <w:tabs>
                <w:tab w:val="left" w:pos="9923"/>
              </w:tabs>
              <w:jc w:val="center"/>
              <w:rPr>
                <w:sz w:val="23"/>
                <w:szCs w:val="23"/>
              </w:rPr>
            </w:pPr>
            <w:r>
              <w:rPr>
                <w:sz w:val="23"/>
                <w:szCs w:val="23"/>
              </w:rPr>
              <w:t>3.</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jc w:val="both"/>
              <w:rPr>
                <w:rFonts w:eastAsia="Times New Roman"/>
                <w:sz w:val="23"/>
                <w:szCs w:val="23"/>
              </w:rPr>
            </w:pPr>
            <w:bookmarkStart w:id="196" w:name="_Toc33796874"/>
            <w:bookmarkStart w:id="197" w:name="_Toc140226147"/>
            <w:r>
              <w:rPr>
                <w:rFonts w:eastAsia="Times New Roman"/>
                <w:sz w:val="23"/>
                <w:szCs w:val="23"/>
                <w:lang w:eastAsia="ru-RU"/>
              </w:rPr>
              <w:t xml:space="preserve">Охранные </w:t>
            </w:r>
            <w:hyperlink r:id="rId17" w:tooltip="&lt;div class=&quot;head&quot;&gt;Ссылка на список документов:&#10;&lt;/div&gt;&lt;div&gt;&lt;span class=&quot;aligner&quot;&gt;&lt;div class=&quot;icon listDocD-16&quot;&gt;&lt;/div&gt;&lt;/span&gt;&lt;span class=&quot;doc&quot;&gt;&lt;div&gt;Постановление Правительства РФ от 24.02.2009 N 160&lt;/div&gt;&lt;div&gt;(ред. от 21.12.2018)&lt;/div&gt;&lt;div&gt;&quot;О порядке установлени" w:history="1">
              <w:r>
                <w:rPr>
                  <w:rFonts w:eastAsia="Times New Roman"/>
                  <w:sz w:val="23"/>
                  <w:szCs w:val="23"/>
                  <w:lang w:eastAsia="ru-RU"/>
                </w:rPr>
                <w:t>зон</w:t>
              </w:r>
            </w:hyperlink>
            <w:r>
              <w:rPr>
                <w:rFonts w:eastAsia="Times New Roman"/>
                <w:sz w:val="23"/>
                <w:szCs w:val="23"/>
                <w:lang w:eastAsia="ru-RU"/>
              </w:rPr>
              <w:t>ы объектов электроэнергетики (объектов электросетевого хозяйства и объектов по производству электрической энергии)</w:t>
            </w:r>
            <w:bookmarkEnd w:id="196"/>
            <w:bookmarkEnd w:id="197"/>
          </w:p>
        </w:tc>
        <w:tc>
          <w:tcPr>
            <w:tcW w:w="6662" w:type="dxa"/>
            <w:shd w:val="clear" w:color="auto" w:fill="auto"/>
          </w:tcPr>
          <w:p w:rsidR="004F4E40" w:rsidRDefault="00824714">
            <w:pPr>
              <w:pStyle w:val="affe"/>
              <w:tabs>
                <w:tab w:val="left" w:pos="9923"/>
              </w:tabs>
              <w:rPr>
                <w:sz w:val="23"/>
                <w:szCs w:val="23"/>
              </w:rPr>
            </w:pPr>
            <w:r>
              <w:rPr>
                <w:rFonts w:eastAsia="Tahoma"/>
                <w:color w:val="000000"/>
                <w:sz w:val="23"/>
                <w:szCs w:val="23"/>
              </w:rPr>
              <w:t>Ограничения использования земельных участков и объектов капитального строительства на территории охранных зон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в соответствии с 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rPr>
                <w:rFonts w:eastAsia="Times New Roman"/>
                <w:sz w:val="23"/>
                <w:szCs w:val="23"/>
              </w:rPr>
            </w:pPr>
            <w:r>
              <w:rPr>
                <w:rFonts w:eastAsia="Times New Roman"/>
                <w:sz w:val="23"/>
                <w:szCs w:val="23"/>
                <w:lang w:eastAsia="ru-RU"/>
              </w:rPr>
              <w:t xml:space="preserve">Охранные </w:t>
            </w:r>
            <w:hyperlink r:id="rId18" w:tooltip="http://www.consultant.ru/cons/cgi/online.cgi?rnd=A2B5E876DFC51A317AF98A3BCDB26815&amp;req=doc&amp;base=LAW&amp;n=330084&amp;dst=91&amp;fld=134&amp;REFFIELD=134&amp;REFDST=1870&amp;REFDOC=342031&amp;REFBASE=LAW&amp;stat=refcode%3D10898%3Bdstident%3D91%3Bindex%3D3866" w:history="1">
              <w:r>
                <w:rPr>
                  <w:rFonts w:eastAsia="Times New Roman"/>
                  <w:sz w:val="23"/>
                  <w:szCs w:val="23"/>
                  <w:lang w:eastAsia="ru-RU"/>
                </w:rPr>
                <w:t>зон</w:t>
              </w:r>
            </w:hyperlink>
            <w:r>
              <w:rPr>
                <w:rFonts w:eastAsia="Times New Roman"/>
                <w:sz w:val="23"/>
                <w:szCs w:val="23"/>
                <w:lang w:eastAsia="ru-RU"/>
              </w:rPr>
              <w:t xml:space="preserve">ы трубопроводов </w:t>
            </w:r>
            <w:r>
              <w:rPr>
                <w:rFonts w:eastAsia="Times New Roman"/>
                <w:sz w:val="23"/>
                <w:szCs w:val="23"/>
                <w:lang w:eastAsia="ru-RU"/>
              </w:rPr>
              <w:lastRenderedPageBreak/>
              <w:t xml:space="preserve">(газопроводов, нефтепроводов и нефтепродуктопроводов, </w:t>
            </w:r>
            <w:proofErr w:type="spellStart"/>
            <w:r>
              <w:rPr>
                <w:rFonts w:eastAsia="Times New Roman"/>
                <w:sz w:val="23"/>
                <w:szCs w:val="23"/>
                <w:lang w:eastAsia="ru-RU"/>
              </w:rPr>
              <w:t>аммиакопроводов</w:t>
            </w:r>
            <w:proofErr w:type="spellEnd"/>
            <w:r>
              <w:rPr>
                <w:rFonts w:eastAsia="Times New Roman"/>
                <w:sz w:val="23"/>
                <w:szCs w:val="23"/>
                <w:lang w:eastAsia="ru-RU"/>
              </w:rPr>
              <w:t>)</w:t>
            </w:r>
          </w:p>
        </w:tc>
        <w:tc>
          <w:tcPr>
            <w:tcW w:w="6662" w:type="dxa"/>
            <w:shd w:val="clear" w:color="auto" w:fill="auto"/>
          </w:tcPr>
          <w:p w:rsidR="004F4E40" w:rsidRDefault="00824714">
            <w:pPr>
              <w:keepNext/>
              <w:tabs>
                <w:tab w:val="left" w:pos="9923"/>
              </w:tabs>
              <w:ind w:firstLine="709"/>
              <w:jc w:val="center"/>
              <w:rPr>
                <w:rFonts w:eastAsia="Times New Roman"/>
                <w:iCs/>
                <w:color w:val="000000"/>
                <w:sz w:val="23"/>
                <w:szCs w:val="23"/>
              </w:rPr>
            </w:pPr>
            <w:r>
              <w:rPr>
                <w:rFonts w:eastAsia="Times New Roman"/>
                <w:iCs/>
                <w:color w:val="000000"/>
                <w:sz w:val="23"/>
                <w:szCs w:val="23"/>
              </w:rPr>
              <w:lastRenderedPageBreak/>
              <w:t>Охранные зоны магистральных газопроводов</w:t>
            </w:r>
          </w:p>
          <w:p w:rsidR="004F4E40" w:rsidRDefault="004F4E40">
            <w:pPr>
              <w:tabs>
                <w:tab w:val="left" w:pos="9923"/>
              </w:tabs>
              <w:ind w:firstLine="709"/>
              <w:jc w:val="both"/>
              <w:rPr>
                <w:rFonts w:eastAsia="Times New Roman"/>
                <w:sz w:val="23"/>
                <w:szCs w:val="23"/>
              </w:rPr>
            </w:pP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lastRenderedPageBreak/>
              <w:t>Охранные зоны магистральных газопроводов устанавливаются для исключения возможности их повреждения в соответствии Правилами охраны магистральных газопроводов, утвержденными постановлением Правительства Российской Федерации от 08.09.2017 № 1083, и Правилами охраны магистральных трубопроводов, утвержденными постановлением Федерального горного и промышленного надзора России от 24.04.1992 № 9 (в редакции постановления Федерального горного и промышленного надзора России от 23.11.1994 № 61).</w:t>
            </w: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t>На территории охранной зоны магистрального трубопровода запрещается:</w:t>
            </w:r>
          </w:p>
          <w:p w:rsidR="004F4E40" w:rsidRDefault="00824714">
            <w:pPr>
              <w:tabs>
                <w:tab w:val="left" w:pos="9923"/>
              </w:tabs>
              <w:ind w:firstLine="709"/>
              <w:jc w:val="both"/>
              <w:rPr>
                <w:rFonts w:eastAsia="Times New Roman"/>
                <w:sz w:val="23"/>
                <w:szCs w:val="23"/>
              </w:rPr>
            </w:pPr>
            <w:r>
              <w:rPr>
                <w:rFonts w:eastAsia="Times New Roman"/>
                <w:sz w:val="23"/>
                <w:szCs w:val="23"/>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4F4E40" w:rsidRDefault="00824714">
            <w:pPr>
              <w:tabs>
                <w:tab w:val="left" w:pos="9923"/>
              </w:tabs>
              <w:ind w:firstLine="709"/>
              <w:jc w:val="both"/>
              <w:rPr>
                <w:rFonts w:eastAsia="Times New Roman"/>
                <w:sz w:val="23"/>
                <w:szCs w:val="23"/>
              </w:rPr>
            </w:pPr>
            <w:r>
              <w:rPr>
                <w:rFonts w:eastAsia="Times New Roman"/>
                <w:sz w:val="23"/>
                <w:szCs w:val="23"/>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4F4E40" w:rsidRDefault="00824714">
            <w:pPr>
              <w:tabs>
                <w:tab w:val="left" w:pos="9923"/>
              </w:tabs>
              <w:ind w:firstLine="709"/>
              <w:jc w:val="both"/>
              <w:rPr>
                <w:rFonts w:eastAsia="Times New Roman"/>
                <w:sz w:val="23"/>
                <w:szCs w:val="23"/>
              </w:rPr>
            </w:pPr>
            <w:r>
              <w:rPr>
                <w:rFonts w:eastAsia="Times New Roman"/>
                <w:sz w:val="23"/>
                <w:szCs w:val="23"/>
              </w:rPr>
              <w:t>в) устраивать свалки, осуществлять сброс и слив едких и коррозионно-агрессивных веществ и горюче-смазочных материалов;</w:t>
            </w:r>
          </w:p>
          <w:p w:rsidR="004F4E40" w:rsidRDefault="00824714">
            <w:pPr>
              <w:tabs>
                <w:tab w:val="left" w:pos="9923"/>
              </w:tabs>
              <w:ind w:firstLine="709"/>
              <w:jc w:val="both"/>
              <w:rPr>
                <w:rFonts w:eastAsia="Times New Roman"/>
                <w:sz w:val="23"/>
                <w:szCs w:val="23"/>
              </w:rPr>
            </w:pPr>
            <w:r>
              <w:rPr>
                <w:rFonts w:eastAsia="Times New Roman"/>
                <w:sz w:val="23"/>
                <w:szCs w:val="23"/>
              </w:rPr>
              <w:t>г) складировать любые материалы, в том числе горюче-смазочные, или размещать хранилища любых материалов;</w:t>
            </w:r>
          </w:p>
          <w:p w:rsidR="004F4E40" w:rsidRDefault="00824714">
            <w:pPr>
              <w:tabs>
                <w:tab w:val="left" w:pos="9923"/>
              </w:tabs>
              <w:ind w:firstLine="709"/>
              <w:jc w:val="both"/>
              <w:rPr>
                <w:rFonts w:eastAsia="Times New Roman"/>
                <w:sz w:val="23"/>
                <w:szCs w:val="23"/>
              </w:rPr>
            </w:pPr>
            <w:r>
              <w:rPr>
                <w:rFonts w:eastAsia="Times New Roman"/>
                <w:sz w:val="23"/>
                <w:szCs w:val="23"/>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4F4E40" w:rsidRDefault="00824714">
            <w:pPr>
              <w:tabs>
                <w:tab w:val="left" w:pos="9923"/>
              </w:tabs>
              <w:ind w:firstLine="709"/>
              <w:jc w:val="both"/>
              <w:rPr>
                <w:rFonts w:eastAsia="Times New Roman"/>
                <w:sz w:val="23"/>
                <w:szCs w:val="23"/>
              </w:rPr>
            </w:pPr>
            <w:r>
              <w:rPr>
                <w:rFonts w:eastAsia="Times New Roman"/>
                <w:sz w:val="23"/>
                <w:szCs w:val="23"/>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4F4E40" w:rsidRDefault="00824714">
            <w:pPr>
              <w:tabs>
                <w:tab w:val="left" w:pos="9923"/>
              </w:tabs>
              <w:ind w:firstLine="709"/>
              <w:jc w:val="both"/>
              <w:rPr>
                <w:rFonts w:eastAsia="Times New Roman"/>
                <w:sz w:val="23"/>
                <w:szCs w:val="23"/>
              </w:rPr>
            </w:pPr>
            <w:r>
              <w:rPr>
                <w:rFonts w:eastAsia="Times New Roman"/>
                <w:sz w:val="23"/>
                <w:szCs w:val="23"/>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4F4E40" w:rsidRDefault="00824714">
            <w:pPr>
              <w:tabs>
                <w:tab w:val="left" w:pos="9923"/>
              </w:tabs>
              <w:ind w:firstLine="709"/>
              <w:jc w:val="both"/>
              <w:rPr>
                <w:rFonts w:eastAsia="Times New Roman"/>
                <w:sz w:val="23"/>
                <w:szCs w:val="23"/>
              </w:rPr>
            </w:pPr>
            <w:r>
              <w:rPr>
                <w:rFonts w:eastAsia="Times New Roman"/>
                <w:sz w:val="23"/>
                <w:szCs w:val="23"/>
              </w:rPr>
              <w:t>з) проводить работы с использованием ударно-импульсных устройств и вспомогательных механизмов, сбрасывать грузы;</w:t>
            </w:r>
          </w:p>
          <w:p w:rsidR="004F4E40" w:rsidRDefault="00824714">
            <w:pPr>
              <w:tabs>
                <w:tab w:val="left" w:pos="9923"/>
              </w:tabs>
              <w:ind w:firstLine="709"/>
              <w:jc w:val="both"/>
              <w:rPr>
                <w:rFonts w:eastAsia="Times New Roman"/>
                <w:sz w:val="23"/>
                <w:szCs w:val="23"/>
              </w:rPr>
            </w:pPr>
            <w:r>
              <w:rPr>
                <w:rFonts w:eastAsia="Times New Roman"/>
                <w:sz w:val="23"/>
                <w:szCs w:val="23"/>
              </w:rPr>
              <w:t>и) осуществлять рекреационную деятельность, разводить костры и размещать источники огня;</w:t>
            </w:r>
          </w:p>
          <w:p w:rsidR="004F4E40" w:rsidRDefault="00824714">
            <w:pPr>
              <w:tabs>
                <w:tab w:val="left" w:pos="9923"/>
              </w:tabs>
              <w:ind w:firstLine="709"/>
              <w:jc w:val="both"/>
              <w:rPr>
                <w:rFonts w:eastAsia="Times New Roman"/>
                <w:sz w:val="23"/>
                <w:szCs w:val="23"/>
              </w:rPr>
            </w:pPr>
            <w:r>
              <w:rPr>
                <w:rFonts w:eastAsia="Times New Roman"/>
                <w:sz w:val="23"/>
                <w:szCs w:val="23"/>
              </w:rPr>
              <w:t>к) огораживать и перегораживать охранные зоны;</w:t>
            </w:r>
          </w:p>
          <w:p w:rsidR="004F4E40" w:rsidRDefault="00824714">
            <w:pPr>
              <w:tabs>
                <w:tab w:val="left" w:pos="9923"/>
              </w:tabs>
              <w:ind w:firstLine="709"/>
              <w:jc w:val="both"/>
              <w:rPr>
                <w:rFonts w:eastAsia="Times New Roman"/>
                <w:sz w:val="23"/>
                <w:szCs w:val="23"/>
              </w:rPr>
            </w:pPr>
            <w:r>
              <w:rPr>
                <w:rFonts w:eastAsia="Times New Roman"/>
                <w:sz w:val="23"/>
                <w:szCs w:val="23"/>
              </w:rPr>
              <w:t>л) размещать какие-либо здания, строения, сооружения, не относящиеся к объектам, указанным в пункте 2 Правил охраны магистральных газопроводов, за исключением объектов, указанных в подпунктах «д» - «к» и «м» пункта 6 данного документа;</w:t>
            </w:r>
          </w:p>
          <w:p w:rsidR="004F4E40" w:rsidRDefault="00824714">
            <w:pPr>
              <w:tabs>
                <w:tab w:val="left" w:pos="9923"/>
              </w:tabs>
              <w:ind w:firstLine="709"/>
              <w:jc w:val="both"/>
              <w:rPr>
                <w:rFonts w:eastAsia="Times New Roman"/>
                <w:sz w:val="23"/>
                <w:szCs w:val="23"/>
              </w:rPr>
            </w:pPr>
            <w:r>
              <w:rPr>
                <w:rFonts w:eastAsia="Times New Roman"/>
                <w:sz w:val="23"/>
                <w:szCs w:val="23"/>
              </w:rPr>
              <w:t>м) осуществлять несанкционированное подключение (присоединение) к магистральному газопроводу.</w:t>
            </w: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lastRenderedPageBreak/>
              <w:t>В охранных зонах с письменного разрешения собственника магистрального трубопровода или организации, эксплуатирующей магистральный трубопровод, допускается:</w:t>
            </w:r>
          </w:p>
          <w:p w:rsidR="004F4E40" w:rsidRDefault="00824714">
            <w:pPr>
              <w:tabs>
                <w:tab w:val="left" w:pos="9923"/>
              </w:tabs>
              <w:ind w:firstLine="709"/>
              <w:rPr>
                <w:rFonts w:eastAsia="Times New Roman"/>
                <w:sz w:val="23"/>
                <w:szCs w:val="23"/>
              </w:rPr>
            </w:pPr>
            <w:r>
              <w:rPr>
                <w:rFonts w:eastAsia="Times New Roman"/>
                <w:sz w:val="23"/>
                <w:szCs w:val="23"/>
              </w:rPr>
              <w:t>а) проведение горных, взрывных, строительных, монтажных, мелиоративных работ, в том числе работ, связанных с затоплением земель;</w:t>
            </w:r>
          </w:p>
          <w:p w:rsidR="004F4E40" w:rsidRDefault="00824714">
            <w:pPr>
              <w:tabs>
                <w:tab w:val="left" w:pos="9923"/>
              </w:tabs>
              <w:ind w:firstLine="709"/>
              <w:rPr>
                <w:rFonts w:eastAsia="Times New Roman"/>
                <w:sz w:val="23"/>
                <w:szCs w:val="23"/>
              </w:rPr>
            </w:pPr>
            <w:r>
              <w:rPr>
                <w:rFonts w:eastAsia="Times New Roman"/>
                <w:sz w:val="23"/>
                <w:szCs w:val="23"/>
              </w:rPr>
              <w:t>б) осуществление посадки и вырубки деревьев и кустарников;</w:t>
            </w:r>
          </w:p>
          <w:p w:rsidR="004F4E40" w:rsidRDefault="00824714">
            <w:pPr>
              <w:tabs>
                <w:tab w:val="left" w:pos="9923"/>
              </w:tabs>
              <w:ind w:firstLine="709"/>
              <w:rPr>
                <w:rFonts w:eastAsia="Times New Roman"/>
                <w:sz w:val="23"/>
                <w:szCs w:val="23"/>
              </w:rPr>
            </w:pPr>
            <w:r>
              <w:rPr>
                <w:rFonts w:eastAsia="Times New Roman"/>
                <w:sz w:val="23"/>
                <w:szCs w:val="23"/>
              </w:rPr>
              <w:t>в) проведение погрузочно-разгрузочных работ, устройство водопоев скота, колка и заготовка льда;</w:t>
            </w:r>
          </w:p>
          <w:p w:rsidR="004F4E40" w:rsidRDefault="00824714">
            <w:pPr>
              <w:tabs>
                <w:tab w:val="left" w:pos="9923"/>
              </w:tabs>
              <w:ind w:firstLine="709"/>
              <w:rPr>
                <w:rFonts w:eastAsia="Times New Roman"/>
                <w:sz w:val="23"/>
                <w:szCs w:val="23"/>
              </w:rPr>
            </w:pPr>
            <w:r>
              <w:rPr>
                <w:rFonts w:eastAsia="Times New Roman"/>
                <w:sz w:val="23"/>
                <w:szCs w:val="23"/>
              </w:rPr>
              <w:t>г) проведение земляных работ на глубине более чем 0,3 метра, планировка грунта;</w:t>
            </w:r>
          </w:p>
          <w:p w:rsidR="004F4E40" w:rsidRDefault="00824714">
            <w:pPr>
              <w:tabs>
                <w:tab w:val="left" w:pos="9923"/>
              </w:tabs>
              <w:ind w:firstLine="709"/>
              <w:rPr>
                <w:rFonts w:eastAsia="Times New Roman"/>
                <w:sz w:val="23"/>
                <w:szCs w:val="23"/>
              </w:rPr>
            </w:pPr>
            <w:r>
              <w:rPr>
                <w:rFonts w:eastAsia="Times New Roman"/>
                <w:sz w:val="23"/>
                <w:szCs w:val="23"/>
              </w:rPr>
              <w:t>д) сооружение запруд на реках и ручьях;</w:t>
            </w:r>
          </w:p>
          <w:p w:rsidR="004F4E40" w:rsidRDefault="00824714">
            <w:pPr>
              <w:tabs>
                <w:tab w:val="left" w:pos="9923"/>
              </w:tabs>
              <w:ind w:firstLine="709"/>
              <w:rPr>
                <w:rFonts w:eastAsia="Times New Roman"/>
                <w:sz w:val="23"/>
                <w:szCs w:val="23"/>
              </w:rPr>
            </w:pPr>
            <w:r>
              <w:rPr>
                <w:rFonts w:eastAsia="Times New Roman"/>
                <w:sz w:val="23"/>
                <w:szCs w:val="23"/>
              </w:rPr>
              <w:t>е) складирование кормов, удобрений, сена, соломы, размещение полевых станов и загонов для скота;</w:t>
            </w:r>
          </w:p>
          <w:p w:rsidR="004F4E40" w:rsidRDefault="00824714">
            <w:pPr>
              <w:tabs>
                <w:tab w:val="left" w:pos="9923"/>
              </w:tabs>
              <w:ind w:firstLine="709"/>
              <w:rPr>
                <w:rFonts w:eastAsia="Times New Roman"/>
                <w:sz w:val="23"/>
                <w:szCs w:val="23"/>
              </w:rPr>
            </w:pPr>
            <w:r>
              <w:rPr>
                <w:rFonts w:eastAsia="Times New Roman"/>
                <w:sz w:val="23"/>
                <w:szCs w:val="23"/>
              </w:rPr>
              <w:t>ж) размещение туристских стоянок;</w:t>
            </w:r>
          </w:p>
          <w:p w:rsidR="004F4E40" w:rsidRDefault="00824714">
            <w:pPr>
              <w:tabs>
                <w:tab w:val="left" w:pos="9923"/>
              </w:tabs>
              <w:ind w:firstLine="709"/>
              <w:rPr>
                <w:rFonts w:eastAsia="Times New Roman"/>
                <w:sz w:val="23"/>
                <w:szCs w:val="23"/>
              </w:rPr>
            </w:pPr>
            <w:r>
              <w:rPr>
                <w:rFonts w:eastAsia="Times New Roman"/>
                <w:sz w:val="23"/>
                <w:szCs w:val="23"/>
              </w:rPr>
              <w:t>з) размещение гаражей, стоянок и парковок транспортных средств;</w:t>
            </w:r>
          </w:p>
          <w:p w:rsidR="004F4E40" w:rsidRDefault="00824714">
            <w:pPr>
              <w:tabs>
                <w:tab w:val="left" w:pos="9923"/>
              </w:tabs>
              <w:ind w:firstLine="709"/>
              <w:rPr>
                <w:rFonts w:eastAsia="Times New Roman"/>
                <w:sz w:val="23"/>
                <w:szCs w:val="23"/>
              </w:rPr>
            </w:pPr>
            <w:r>
              <w:rPr>
                <w:rFonts w:eastAsia="Times New Roman"/>
                <w:sz w:val="23"/>
                <w:szCs w:val="23"/>
              </w:rPr>
              <w:t>и) сооружение переездов через магистральные газопроводы;</w:t>
            </w:r>
          </w:p>
          <w:p w:rsidR="004F4E40" w:rsidRDefault="00824714">
            <w:pPr>
              <w:tabs>
                <w:tab w:val="left" w:pos="9923"/>
              </w:tabs>
              <w:ind w:firstLine="709"/>
              <w:rPr>
                <w:rFonts w:eastAsia="Times New Roman"/>
                <w:sz w:val="23"/>
                <w:szCs w:val="23"/>
              </w:rPr>
            </w:pPr>
            <w:r>
              <w:rPr>
                <w:rFonts w:eastAsia="Times New Roman"/>
                <w:sz w:val="23"/>
                <w:szCs w:val="23"/>
              </w:rPr>
              <w:t>к) прокладка инженерных коммуникаций;</w:t>
            </w:r>
          </w:p>
          <w:p w:rsidR="004F4E40" w:rsidRDefault="00824714">
            <w:pPr>
              <w:tabs>
                <w:tab w:val="left" w:pos="9923"/>
              </w:tabs>
              <w:ind w:firstLine="709"/>
              <w:rPr>
                <w:rFonts w:eastAsia="Times New Roman"/>
                <w:sz w:val="23"/>
                <w:szCs w:val="23"/>
              </w:rPr>
            </w:pPr>
            <w:r>
              <w:rPr>
                <w:rFonts w:eastAsia="Times New Roman"/>
                <w:sz w:val="23"/>
                <w:szCs w:val="23"/>
              </w:rPr>
              <w:t>л) проведение инженерных изысканий, связанных с бурением скважин и устройством шурфов;</w:t>
            </w:r>
          </w:p>
          <w:p w:rsidR="004F4E40" w:rsidRDefault="00824714">
            <w:pPr>
              <w:tabs>
                <w:tab w:val="left" w:pos="9923"/>
              </w:tabs>
              <w:ind w:firstLine="709"/>
              <w:rPr>
                <w:rFonts w:eastAsia="Times New Roman"/>
                <w:sz w:val="23"/>
                <w:szCs w:val="23"/>
              </w:rPr>
            </w:pPr>
            <w:r>
              <w:rPr>
                <w:rFonts w:eastAsia="Times New Roman"/>
                <w:sz w:val="23"/>
                <w:szCs w:val="23"/>
              </w:rPr>
              <w:t>м) устройство причалов для судов и пляжей;</w:t>
            </w:r>
          </w:p>
          <w:p w:rsidR="004F4E40" w:rsidRDefault="00824714">
            <w:pPr>
              <w:tabs>
                <w:tab w:val="left" w:pos="9923"/>
              </w:tabs>
              <w:ind w:firstLine="709"/>
              <w:rPr>
                <w:rFonts w:eastAsia="Times New Roman"/>
                <w:sz w:val="23"/>
                <w:szCs w:val="23"/>
              </w:rPr>
            </w:pPr>
            <w:r>
              <w:rPr>
                <w:rFonts w:eastAsia="Times New Roman"/>
                <w:sz w:val="23"/>
                <w:szCs w:val="23"/>
              </w:rPr>
              <w:t>н) проведение работ на объектах транспортной инфраструктуры, находящихся на территории охранной зоны;</w:t>
            </w:r>
          </w:p>
          <w:p w:rsidR="004F4E40" w:rsidRDefault="00824714">
            <w:pPr>
              <w:tabs>
                <w:tab w:val="left" w:pos="9923"/>
              </w:tabs>
              <w:ind w:firstLine="709"/>
              <w:rPr>
                <w:rFonts w:eastAsia="Times New Roman"/>
                <w:sz w:val="23"/>
                <w:szCs w:val="23"/>
              </w:rPr>
            </w:pPr>
            <w:r>
              <w:rPr>
                <w:rFonts w:eastAsia="Times New Roman"/>
                <w:sz w:val="23"/>
                <w:szCs w:val="23"/>
              </w:rPr>
              <w:t>о) проведение работ, связанных с временным затоплением земель, не относящихся к землям сельскохозяйственного назначения.</w:t>
            </w:r>
          </w:p>
          <w:p w:rsidR="004F4E40" w:rsidRDefault="00824714">
            <w:pPr>
              <w:keepNext/>
              <w:shd w:val="clear" w:color="auto" w:fill="FFFFFF"/>
              <w:tabs>
                <w:tab w:val="left" w:pos="9923"/>
              </w:tabs>
              <w:ind w:firstLine="709"/>
              <w:jc w:val="center"/>
              <w:rPr>
                <w:rFonts w:eastAsia="Times New Roman"/>
                <w:iCs/>
                <w:color w:val="000000"/>
                <w:sz w:val="23"/>
                <w:szCs w:val="23"/>
              </w:rPr>
            </w:pPr>
            <w:r>
              <w:rPr>
                <w:rFonts w:eastAsia="Times New Roman"/>
                <w:iCs/>
                <w:color w:val="000000"/>
                <w:sz w:val="23"/>
                <w:szCs w:val="23"/>
              </w:rPr>
              <w:t>Охранные зоны газораспределительных сетей</w:t>
            </w:r>
          </w:p>
          <w:p w:rsidR="004F4E40" w:rsidRDefault="004F4E40">
            <w:pPr>
              <w:tabs>
                <w:tab w:val="left" w:pos="9923"/>
              </w:tabs>
              <w:ind w:firstLine="709"/>
              <w:jc w:val="both"/>
              <w:rPr>
                <w:color w:val="000000"/>
                <w:sz w:val="23"/>
                <w:szCs w:val="23"/>
              </w:rPr>
            </w:pPr>
          </w:p>
          <w:p w:rsidR="004F4E40" w:rsidRDefault="00824714">
            <w:pPr>
              <w:tabs>
                <w:tab w:val="left" w:pos="9923"/>
              </w:tabs>
              <w:ind w:firstLine="709"/>
              <w:jc w:val="both"/>
              <w:rPr>
                <w:rFonts w:eastAsia="Times New Roman"/>
                <w:sz w:val="23"/>
                <w:szCs w:val="23"/>
              </w:rPr>
            </w:pPr>
            <w:r>
              <w:rPr>
                <w:rFonts w:eastAsia="Times New Roman"/>
                <w:sz w:val="23"/>
                <w:szCs w:val="23"/>
              </w:rPr>
              <w:t>1. Согласно законодательству Российской Федерации, в том числе Федеральному закону от 31 марта 1999 г. № 69-ФЗ «О газоснабжении в Российской Федерации» и Правилам охраны газораспределительных сетей, утвержденным постановлением Правительства Российской Федерации от 20 ноября 2000 г. №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 указанных земельных участков любую хозяйственную деятельность:</w:t>
            </w:r>
          </w:p>
          <w:p w:rsidR="004F4E40" w:rsidRDefault="00824714">
            <w:pPr>
              <w:tabs>
                <w:tab w:val="left" w:pos="9923"/>
              </w:tabs>
              <w:ind w:firstLine="709"/>
              <w:jc w:val="both"/>
              <w:rPr>
                <w:rFonts w:eastAsia="Times New Roman"/>
                <w:sz w:val="23"/>
                <w:szCs w:val="23"/>
              </w:rPr>
            </w:pPr>
            <w:r>
              <w:rPr>
                <w:rFonts w:eastAsia="Times New Roman"/>
                <w:sz w:val="23"/>
                <w:szCs w:val="23"/>
              </w:rPr>
              <w:t>1) строить объекты жилищно-гражданского и производственного назначения;</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w:t>
            </w:r>
            <w:r>
              <w:rPr>
                <w:rFonts w:eastAsia="Times New Roman"/>
                <w:sz w:val="23"/>
                <w:szCs w:val="23"/>
              </w:rPr>
              <w:lastRenderedPageBreak/>
              <w:t>этих газопроводов по согласованию с эксплуатационными организациями;</w:t>
            </w:r>
          </w:p>
          <w:p w:rsidR="004F4E40" w:rsidRDefault="00824714">
            <w:pPr>
              <w:tabs>
                <w:tab w:val="left" w:pos="9923"/>
              </w:tabs>
              <w:ind w:firstLine="709"/>
              <w:jc w:val="both"/>
              <w:rPr>
                <w:rFonts w:eastAsia="Times New Roman"/>
                <w:sz w:val="23"/>
                <w:szCs w:val="23"/>
              </w:rPr>
            </w:pPr>
            <w:r>
              <w:rPr>
                <w:rFonts w:eastAsia="Times New Roman"/>
                <w:sz w:val="23"/>
                <w:szCs w:val="23"/>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F4E40" w:rsidRDefault="00824714">
            <w:pPr>
              <w:tabs>
                <w:tab w:val="left" w:pos="9923"/>
              </w:tabs>
              <w:ind w:firstLine="709"/>
              <w:jc w:val="both"/>
              <w:rPr>
                <w:rFonts w:eastAsia="Times New Roman"/>
                <w:sz w:val="23"/>
                <w:szCs w:val="23"/>
              </w:rPr>
            </w:pPr>
            <w:r>
              <w:rPr>
                <w:rFonts w:eastAsia="Times New Roman"/>
                <w:sz w:val="23"/>
                <w:szCs w:val="23"/>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F4E40" w:rsidRDefault="00824714">
            <w:pPr>
              <w:tabs>
                <w:tab w:val="left" w:pos="9923"/>
              </w:tabs>
              <w:ind w:firstLine="709"/>
              <w:jc w:val="both"/>
              <w:rPr>
                <w:rFonts w:eastAsia="Times New Roman"/>
                <w:sz w:val="23"/>
                <w:szCs w:val="23"/>
              </w:rPr>
            </w:pPr>
            <w:r>
              <w:rPr>
                <w:rFonts w:eastAsia="Times New Roman"/>
                <w:sz w:val="23"/>
                <w:szCs w:val="23"/>
              </w:rPr>
              <w:t>5) устраивать свалки и склады, разливать растворы кислот, солей, щелочей и других химически активных веществ;</w:t>
            </w:r>
          </w:p>
          <w:p w:rsidR="004F4E40" w:rsidRDefault="00824714">
            <w:pPr>
              <w:tabs>
                <w:tab w:val="left" w:pos="9923"/>
              </w:tabs>
              <w:ind w:firstLine="709"/>
              <w:jc w:val="both"/>
              <w:rPr>
                <w:rFonts w:eastAsia="Times New Roman"/>
                <w:sz w:val="23"/>
                <w:szCs w:val="23"/>
              </w:rPr>
            </w:pPr>
            <w:r>
              <w:rPr>
                <w:rFonts w:eastAsia="Times New Roman"/>
                <w:sz w:val="23"/>
                <w:szCs w:val="23"/>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F4E40" w:rsidRDefault="00824714">
            <w:pPr>
              <w:tabs>
                <w:tab w:val="left" w:pos="9923"/>
              </w:tabs>
              <w:ind w:firstLine="709"/>
              <w:jc w:val="both"/>
              <w:rPr>
                <w:rFonts w:eastAsia="Times New Roman"/>
                <w:sz w:val="23"/>
                <w:szCs w:val="23"/>
              </w:rPr>
            </w:pPr>
            <w:r>
              <w:rPr>
                <w:rFonts w:eastAsia="Times New Roman"/>
                <w:sz w:val="23"/>
                <w:szCs w:val="23"/>
              </w:rPr>
              <w:t>7) разводить огонь и размещать источники огня;</w:t>
            </w:r>
          </w:p>
          <w:p w:rsidR="004F4E40" w:rsidRDefault="00824714">
            <w:pPr>
              <w:tabs>
                <w:tab w:val="left" w:pos="9923"/>
              </w:tabs>
              <w:ind w:firstLine="709"/>
              <w:jc w:val="both"/>
              <w:rPr>
                <w:rFonts w:eastAsia="Times New Roman"/>
                <w:sz w:val="23"/>
                <w:szCs w:val="23"/>
              </w:rPr>
            </w:pPr>
            <w:r>
              <w:rPr>
                <w:rFonts w:eastAsia="Times New Roman"/>
                <w:sz w:val="23"/>
                <w:szCs w:val="23"/>
              </w:rPr>
              <w:t>8) рыть погреба, копать и обрабатывать почву сельскохозяйственными и мелиоративными орудиями и механизмами на глубину более 0,3 м;</w:t>
            </w:r>
          </w:p>
          <w:p w:rsidR="004F4E40" w:rsidRDefault="00824714">
            <w:pPr>
              <w:tabs>
                <w:tab w:val="left" w:pos="9923"/>
              </w:tabs>
              <w:ind w:firstLine="709"/>
              <w:jc w:val="both"/>
              <w:rPr>
                <w:rFonts w:eastAsia="Times New Roman"/>
                <w:sz w:val="23"/>
                <w:szCs w:val="23"/>
              </w:rPr>
            </w:pPr>
            <w:r>
              <w:rPr>
                <w:rFonts w:eastAsia="Times New Roman"/>
                <w:sz w:val="23"/>
                <w:szCs w:val="23"/>
              </w:rP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F4E40" w:rsidRDefault="00824714">
            <w:pPr>
              <w:tabs>
                <w:tab w:val="left" w:pos="9923"/>
              </w:tabs>
              <w:ind w:firstLine="709"/>
              <w:jc w:val="both"/>
              <w:rPr>
                <w:rFonts w:eastAsia="Times New Roman"/>
                <w:sz w:val="23"/>
                <w:szCs w:val="23"/>
              </w:rPr>
            </w:pPr>
            <w:r>
              <w:rPr>
                <w:rFonts w:eastAsia="Times New Roman"/>
                <w:sz w:val="23"/>
                <w:szCs w:val="23"/>
              </w:rP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F4E40" w:rsidRDefault="00824714">
            <w:pPr>
              <w:tabs>
                <w:tab w:val="left" w:pos="9923"/>
              </w:tabs>
              <w:ind w:firstLine="709"/>
              <w:jc w:val="both"/>
              <w:rPr>
                <w:rFonts w:eastAsia="Times New Roman"/>
                <w:sz w:val="23"/>
                <w:szCs w:val="23"/>
              </w:rPr>
            </w:pPr>
            <w:r>
              <w:rPr>
                <w:rFonts w:eastAsia="Times New Roman"/>
                <w:sz w:val="23"/>
                <w:szCs w:val="23"/>
              </w:rPr>
              <w:t>11) самовольно подключаться к газораспределительным сетям.</w:t>
            </w:r>
          </w:p>
          <w:p w:rsidR="004F4E40" w:rsidRDefault="00824714">
            <w:pPr>
              <w:tabs>
                <w:tab w:val="left" w:pos="9923"/>
              </w:tabs>
              <w:ind w:firstLine="709"/>
              <w:jc w:val="both"/>
              <w:rPr>
                <w:rFonts w:eastAsia="Times New Roman"/>
                <w:sz w:val="23"/>
                <w:szCs w:val="23"/>
              </w:rPr>
            </w:pPr>
            <w:r>
              <w:rPr>
                <w:rFonts w:eastAsia="Times New Roman"/>
                <w:sz w:val="23"/>
                <w:szCs w:val="23"/>
              </w:rPr>
              <w:t>2. Лесохозяйственные, сельскохозяйственные и другие работы, не подпадающие под ограничения, указанные в пункте 1 настоящей статьи, и не связанные с нарушением земельного горизонта и обработкой почвы на глубину более 0,3 м,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F4E40" w:rsidRDefault="00824714">
            <w:pPr>
              <w:tabs>
                <w:tab w:val="left" w:pos="9923"/>
              </w:tabs>
              <w:ind w:firstLine="709"/>
              <w:jc w:val="both"/>
              <w:rPr>
                <w:rFonts w:eastAsia="Times New Roman"/>
                <w:sz w:val="23"/>
                <w:szCs w:val="23"/>
              </w:rPr>
            </w:pPr>
            <w:r>
              <w:rPr>
                <w:rFonts w:eastAsia="Times New Roman"/>
                <w:sz w:val="23"/>
                <w:szCs w:val="23"/>
              </w:rPr>
              <w:t>3. Хозяйственная деятельность в охранных зонах газораспределительных сетей, не предусмотренная пунктами 1 и 2 настоящей статьи, при которой производится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jc w:val="both"/>
              <w:rPr>
                <w:rFonts w:eastAsia="Times New Roman"/>
                <w:sz w:val="23"/>
                <w:szCs w:val="23"/>
              </w:rPr>
            </w:pPr>
            <w:r>
              <w:rPr>
                <w:rFonts w:eastAsia="Times New Roman"/>
                <w:sz w:val="23"/>
                <w:szCs w:val="23"/>
              </w:rPr>
              <w:t>Охранные зоны линий и сооружений связи</w:t>
            </w:r>
          </w:p>
        </w:tc>
        <w:tc>
          <w:tcPr>
            <w:tcW w:w="6662" w:type="dxa"/>
            <w:shd w:val="clear" w:color="auto" w:fill="auto"/>
          </w:tcPr>
          <w:p w:rsidR="004F4E40" w:rsidRDefault="00824714">
            <w:pPr>
              <w:tabs>
                <w:tab w:val="left" w:pos="9923"/>
              </w:tabs>
              <w:ind w:firstLine="709"/>
              <w:jc w:val="both"/>
              <w:rPr>
                <w:rFonts w:eastAsia="Times New Roman"/>
                <w:sz w:val="23"/>
                <w:szCs w:val="23"/>
              </w:rPr>
            </w:pPr>
            <w:r>
              <w:rPr>
                <w:rFonts w:eastAsia="Times New Roman"/>
                <w:sz w:val="23"/>
                <w:szCs w:val="23"/>
              </w:rPr>
              <w:t xml:space="preserve">1. 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w:t>
            </w:r>
            <w:r>
              <w:rPr>
                <w:rFonts w:eastAsia="Times New Roman"/>
                <w:sz w:val="23"/>
                <w:szCs w:val="23"/>
              </w:rPr>
              <w:lastRenderedPageBreak/>
              <w:t>производственной деятельности хозяйствующих субъектов, обороноспособности и безопасности Российской Федерации.</w:t>
            </w:r>
          </w:p>
          <w:p w:rsidR="004F4E40" w:rsidRDefault="00824714">
            <w:pPr>
              <w:tabs>
                <w:tab w:val="left" w:pos="9923"/>
              </w:tabs>
              <w:ind w:firstLine="709"/>
              <w:jc w:val="both"/>
              <w:rPr>
                <w:rFonts w:eastAsia="Times New Roman"/>
                <w:sz w:val="23"/>
                <w:szCs w:val="23"/>
              </w:rPr>
            </w:pPr>
            <w:r>
              <w:rPr>
                <w:rFonts w:eastAsia="Times New Roman"/>
                <w:sz w:val="23"/>
                <w:szCs w:val="23"/>
              </w:rPr>
              <w:t>2. Согласно Правилам охраны линий и сооружений связи Российской Федерации, утвержденным постановлением Правительства Российской Федерации от 09 июня 1995 г. № 578, на трассах кабельных и воздушных линий связи и линий радиофикации устанавливаются охранные зоны с особыми условиями использования.</w:t>
            </w:r>
          </w:p>
          <w:p w:rsidR="004F4E40" w:rsidRDefault="00824714">
            <w:pPr>
              <w:tabs>
                <w:tab w:val="left" w:pos="9923"/>
              </w:tabs>
              <w:ind w:firstLine="709"/>
              <w:jc w:val="both"/>
              <w:rPr>
                <w:rFonts w:eastAsia="Times New Roman"/>
                <w:sz w:val="23"/>
                <w:szCs w:val="23"/>
              </w:rPr>
            </w:pPr>
            <w:r>
              <w:rPr>
                <w:rFonts w:eastAsia="Times New Roman"/>
                <w:sz w:val="23"/>
                <w:szCs w:val="23"/>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F4E40" w:rsidRDefault="00824714">
            <w:pPr>
              <w:tabs>
                <w:tab w:val="left" w:pos="9923"/>
              </w:tabs>
              <w:ind w:firstLine="709"/>
              <w:jc w:val="both"/>
              <w:rPr>
                <w:rFonts w:eastAsia="Times New Roman"/>
                <w:sz w:val="23"/>
                <w:szCs w:val="23"/>
              </w:rPr>
            </w:pPr>
            <w:r>
              <w:rPr>
                <w:rFonts w:eastAsia="Times New Roman"/>
                <w:sz w:val="23"/>
                <w:szCs w:val="23"/>
              </w:rPr>
              <w:t>4.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4F4E40" w:rsidRDefault="00824714">
            <w:pPr>
              <w:tabs>
                <w:tab w:val="left" w:pos="9923"/>
              </w:tabs>
              <w:ind w:firstLine="709"/>
              <w:jc w:val="both"/>
              <w:rPr>
                <w:rFonts w:eastAsia="Times New Roman"/>
                <w:sz w:val="23"/>
                <w:szCs w:val="23"/>
              </w:rPr>
            </w:pPr>
            <w:r>
              <w:rPr>
                <w:rFonts w:eastAsia="Times New Roman"/>
                <w:sz w:val="23"/>
                <w:szCs w:val="23"/>
              </w:rPr>
              <w:t>5. 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rsidR="004F4E40" w:rsidRDefault="00824714">
            <w:pPr>
              <w:tabs>
                <w:tab w:val="left" w:pos="9923"/>
              </w:tabs>
              <w:ind w:firstLine="709"/>
              <w:jc w:val="both"/>
              <w:rPr>
                <w:rFonts w:eastAsia="Times New Roman"/>
                <w:sz w:val="23"/>
                <w:szCs w:val="23"/>
              </w:rPr>
            </w:pPr>
            <w:r>
              <w:rPr>
                <w:rFonts w:eastAsia="Times New Roman"/>
                <w:sz w:val="23"/>
                <w:szCs w:val="23"/>
              </w:rPr>
              <w:t>1)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2) производить геолого-съемочные, поисковые, геодезические и другие изыскательские работы, которые связаны с бурением скважин, </w:t>
            </w:r>
            <w:proofErr w:type="spellStart"/>
            <w:r>
              <w:rPr>
                <w:rFonts w:eastAsia="Times New Roman"/>
                <w:sz w:val="23"/>
                <w:szCs w:val="23"/>
              </w:rPr>
              <w:t>шукодексованием</w:t>
            </w:r>
            <w:proofErr w:type="spellEnd"/>
            <w:r>
              <w:rPr>
                <w:rFonts w:eastAsia="Times New Roman"/>
                <w:sz w:val="23"/>
                <w:szCs w:val="23"/>
              </w:rPr>
              <w:t>, взятием проб грунта, осуществлением взрывных работ;</w:t>
            </w:r>
          </w:p>
          <w:p w:rsidR="004F4E40" w:rsidRDefault="00824714">
            <w:pPr>
              <w:tabs>
                <w:tab w:val="left" w:pos="9923"/>
              </w:tabs>
              <w:ind w:firstLine="709"/>
              <w:jc w:val="both"/>
              <w:rPr>
                <w:rFonts w:eastAsia="Times New Roman"/>
                <w:sz w:val="23"/>
                <w:szCs w:val="23"/>
              </w:rPr>
            </w:pPr>
            <w:r>
              <w:rPr>
                <w:rFonts w:eastAsia="Times New Roman"/>
                <w:sz w:val="23"/>
                <w:szCs w:val="23"/>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F4E40" w:rsidRDefault="00824714">
            <w:pPr>
              <w:tabs>
                <w:tab w:val="left" w:pos="9923"/>
              </w:tabs>
              <w:ind w:firstLine="709"/>
              <w:jc w:val="both"/>
              <w:rPr>
                <w:rFonts w:eastAsia="Times New Roman"/>
                <w:sz w:val="23"/>
                <w:szCs w:val="23"/>
              </w:rPr>
            </w:pPr>
            <w:r>
              <w:rPr>
                <w:rFonts w:eastAsia="Times New Roman"/>
                <w:sz w:val="23"/>
                <w:szCs w:val="23"/>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5)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w:t>
            </w:r>
            <w:r>
              <w:rPr>
                <w:rFonts w:eastAsia="Times New Roman"/>
                <w:sz w:val="23"/>
                <w:szCs w:val="23"/>
              </w:rPr>
              <w:lastRenderedPageBreak/>
              <w:t>бросать якоря, проходить с отдельными якорями, цепями, лотами, волокушами и тралами;</w:t>
            </w:r>
          </w:p>
          <w:p w:rsidR="004F4E40" w:rsidRDefault="00824714">
            <w:pPr>
              <w:tabs>
                <w:tab w:val="left" w:pos="9923"/>
              </w:tabs>
              <w:ind w:firstLine="709"/>
              <w:jc w:val="both"/>
              <w:rPr>
                <w:rFonts w:eastAsia="Times New Roman"/>
                <w:sz w:val="23"/>
                <w:szCs w:val="23"/>
              </w:rPr>
            </w:pPr>
            <w:r>
              <w:rPr>
                <w:rFonts w:eastAsia="Times New Roman"/>
                <w:sz w:val="23"/>
                <w:szCs w:val="23"/>
              </w:rPr>
              <w:t>6)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F4E40" w:rsidRDefault="00824714">
            <w:pPr>
              <w:tabs>
                <w:tab w:val="left" w:pos="9923"/>
              </w:tabs>
              <w:ind w:firstLine="709"/>
              <w:jc w:val="both"/>
              <w:rPr>
                <w:rFonts w:eastAsia="Times New Roman"/>
                <w:sz w:val="23"/>
                <w:szCs w:val="23"/>
              </w:rPr>
            </w:pPr>
            <w:r>
              <w:rPr>
                <w:rFonts w:eastAsia="Times New Roman"/>
                <w:sz w:val="23"/>
                <w:szCs w:val="23"/>
              </w:rPr>
              <w:t>7) производить защиту подземных коммуникаций и коррозии без учета проходящих подземных кабельных линий связи.</w:t>
            </w:r>
          </w:p>
          <w:p w:rsidR="004F4E40" w:rsidRDefault="00824714">
            <w:pPr>
              <w:tabs>
                <w:tab w:val="left" w:pos="9923"/>
              </w:tabs>
              <w:ind w:firstLine="709"/>
              <w:jc w:val="both"/>
              <w:rPr>
                <w:rFonts w:eastAsia="Times New Roman"/>
                <w:sz w:val="23"/>
                <w:szCs w:val="23"/>
              </w:rPr>
            </w:pPr>
            <w:r>
              <w:rPr>
                <w:rFonts w:eastAsia="Times New Roman"/>
                <w:sz w:val="23"/>
                <w:szCs w:val="23"/>
              </w:rPr>
              <w:t>6.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F4E40" w:rsidRDefault="00824714">
            <w:pPr>
              <w:tabs>
                <w:tab w:val="left" w:pos="9923"/>
              </w:tabs>
              <w:ind w:firstLine="709"/>
              <w:jc w:val="both"/>
              <w:rPr>
                <w:rFonts w:eastAsia="Times New Roman"/>
                <w:sz w:val="23"/>
                <w:szCs w:val="23"/>
              </w:rPr>
            </w:pPr>
            <w:r>
              <w:rPr>
                <w:rFonts w:eastAsia="Times New Roman"/>
                <w:sz w:val="23"/>
                <w:szCs w:val="23"/>
              </w:rPr>
              <w:t>1)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4F4E40" w:rsidRDefault="00824714">
            <w:pPr>
              <w:tabs>
                <w:tab w:val="left" w:pos="9923"/>
              </w:tabs>
              <w:ind w:firstLine="709"/>
              <w:jc w:val="both"/>
              <w:rPr>
                <w:rFonts w:eastAsia="Times New Roman"/>
                <w:sz w:val="23"/>
                <w:szCs w:val="23"/>
              </w:rPr>
            </w:pPr>
            <w:r>
              <w:rPr>
                <w:rFonts w:eastAsia="Times New Roman"/>
                <w:sz w:val="23"/>
                <w:szCs w:val="23"/>
              </w:rPr>
              <w:t>2)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F4E40" w:rsidRDefault="00824714">
            <w:pPr>
              <w:tabs>
                <w:tab w:val="left" w:pos="9923"/>
              </w:tabs>
              <w:ind w:firstLine="709"/>
              <w:jc w:val="both"/>
              <w:rPr>
                <w:rFonts w:eastAsia="Times New Roman"/>
                <w:sz w:val="23"/>
                <w:szCs w:val="23"/>
              </w:rPr>
            </w:pPr>
            <w:r>
              <w:rPr>
                <w:rFonts w:eastAsia="Times New Roman"/>
                <w:sz w:val="23"/>
                <w:szCs w:val="23"/>
              </w:rPr>
              <w:t>3)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F4E40" w:rsidRDefault="00824714">
            <w:pPr>
              <w:tabs>
                <w:tab w:val="left" w:pos="9923"/>
              </w:tabs>
              <w:ind w:firstLine="709"/>
              <w:jc w:val="both"/>
              <w:rPr>
                <w:rFonts w:eastAsia="Times New Roman"/>
                <w:sz w:val="23"/>
                <w:szCs w:val="23"/>
              </w:rPr>
            </w:pPr>
            <w:r>
              <w:rPr>
                <w:rFonts w:eastAsia="Times New Roman"/>
                <w:sz w:val="23"/>
                <w:szCs w:val="23"/>
              </w:rPr>
              <w:t>4) огораживать трассы линий связи, препятствуя свободному доступу к ним технического персонала;</w:t>
            </w:r>
          </w:p>
          <w:p w:rsidR="004F4E40" w:rsidRDefault="00824714">
            <w:pPr>
              <w:tabs>
                <w:tab w:val="left" w:pos="9923"/>
              </w:tabs>
              <w:ind w:firstLine="709"/>
              <w:jc w:val="both"/>
              <w:rPr>
                <w:rFonts w:eastAsia="Times New Roman"/>
                <w:sz w:val="23"/>
                <w:szCs w:val="23"/>
              </w:rPr>
            </w:pPr>
            <w:r>
              <w:rPr>
                <w:rFonts w:eastAsia="Times New Roman"/>
                <w:sz w:val="23"/>
                <w:szCs w:val="23"/>
              </w:rPr>
              <w:t>5) самовольно подключаться к абонентской телефонной линии и линии радиофикации в целях пользования услугами связи;</w:t>
            </w:r>
          </w:p>
          <w:p w:rsidR="004F4E40" w:rsidRDefault="00824714">
            <w:pPr>
              <w:tabs>
                <w:tab w:val="left" w:pos="9923"/>
              </w:tabs>
              <w:ind w:firstLine="709"/>
              <w:jc w:val="both"/>
              <w:rPr>
                <w:rFonts w:eastAsia="Times New Roman"/>
                <w:sz w:val="23"/>
                <w:szCs w:val="23"/>
              </w:rPr>
            </w:pPr>
            <w:r>
              <w:rPr>
                <w:rFonts w:eastAsia="Times New Roman"/>
                <w:sz w:val="23"/>
                <w:szCs w:val="23"/>
              </w:rPr>
              <w:t>6)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F4E40" w:rsidRDefault="004F4E40">
            <w:pPr>
              <w:tabs>
                <w:tab w:val="left" w:pos="9923"/>
              </w:tabs>
              <w:ind w:firstLine="709"/>
              <w:jc w:val="center"/>
              <w:rPr>
                <w:rFonts w:eastAsia="Times New Roman"/>
                <w:sz w:val="23"/>
                <w:szCs w:val="23"/>
              </w:rPr>
            </w:pPr>
          </w:p>
        </w:tc>
      </w:tr>
      <w:tr w:rsidR="004F4E40">
        <w:trPr>
          <w:trHeight w:val="521"/>
        </w:trPr>
        <w:tc>
          <w:tcPr>
            <w:tcW w:w="704" w:type="dxa"/>
            <w:gridSpan w:val="2"/>
            <w:tcBorders>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bottom w:val="single" w:sz="4" w:space="0" w:color="auto"/>
            </w:tcBorders>
            <w:shd w:val="clear" w:color="auto" w:fill="auto"/>
          </w:tcPr>
          <w:p w:rsidR="004F4E40" w:rsidRDefault="00824714">
            <w:pPr>
              <w:tabs>
                <w:tab w:val="left" w:pos="9923"/>
              </w:tabs>
              <w:rPr>
                <w:sz w:val="23"/>
                <w:szCs w:val="23"/>
              </w:rPr>
            </w:pPr>
            <w:proofErr w:type="spellStart"/>
            <w:r>
              <w:rPr>
                <w:sz w:val="23"/>
                <w:szCs w:val="23"/>
              </w:rPr>
              <w:t>Водоохранные</w:t>
            </w:r>
            <w:proofErr w:type="spellEnd"/>
            <w:r>
              <w:rPr>
                <w:sz w:val="23"/>
                <w:szCs w:val="23"/>
              </w:rPr>
              <w:t xml:space="preserve"> зоны</w:t>
            </w:r>
          </w:p>
        </w:tc>
        <w:tc>
          <w:tcPr>
            <w:tcW w:w="6662" w:type="dxa"/>
            <w:tcBorders>
              <w:bottom w:val="single" w:sz="4" w:space="0" w:color="auto"/>
            </w:tcBorders>
            <w:shd w:val="clear" w:color="auto" w:fill="auto"/>
          </w:tcPr>
          <w:p w:rsidR="004F4E40" w:rsidRDefault="00824714">
            <w:pPr>
              <w:pStyle w:val="affe"/>
              <w:tabs>
                <w:tab w:val="left" w:pos="9923"/>
              </w:tabs>
              <w:rPr>
                <w:sz w:val="23"/>
                <w:szCs w:val="23"/>
              </w:rPr>
            </w:pPr>
            <w:r>
              <w:rPr>
                <w:sz w:val="23"/>
                <w:szCs w:val="23"/>
              </w:rPr>
              <w:t xml:space="preserve">В границах </w:t>
            </w:r>
            <w:proofErr w:type="spellStart"/>
            <w:r>
              <w:rPr>
                <w:sz w:val="23"/>
                <w:szCs w:val="23"/>
              </w:rPr>
              <w:t>водоохранных</w:t>
            </w:r>
            <w:proofErr w:type="spellEnd"/>
            <w:r>
              <w:rPr>
                <w:sz w:val="23"/>
                <w:szCs w:val="23"/>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F4E40" w:rsidRDefault="00824714">
            <w:pPr>
              <w:pStyle w:val="affe"/>
              <w:tabs>
                <w:tab w:val="left" w:pos="9923"/>
              </w:tabs>
              <w:rPr>
                <w:sz w:val="23"/>
                <w:szCs w:val="23"/>
              </w:rPr>
            </w:pPr>
            <w:r>
              <w:rPr>
                <w:sz w:val="23"/>
                <w:szCs w:val="23"/>
              </w:rPr>
              <w:t xml:space="preserve">В границах </w:t>
            </w:r>
            <w:proofErr w:type="spellStart"/>
            <w:r>
              <w:rPr>
                <w:sz w:val="23"/>
                <w:szCs w:val="23"/>
              </w:rPr>
              <w:t>водоохранных</w:t>
            </w:r>
            <w:proofErr w:type="spellEnd"/>
            <w:r>
              <w:rPr>
                <w:sz w:val="23"/>
                <w:szCs w:val="23"/>
              </w:rPr>
              <w:t xml:space="preserve"> зон запрещаются:</w:t>
            </w:r>
          </w:p>
          <w:p w:rsidR="004F4E40" w:rsidRDefault="00824714">
            <w:pPr>
              <w:pStyle w:val="affe"/>
              <w:tabs>
                <w:tab w:val="left" w:pos="9923"/>
              </w:tabs>
              <w:rPr>
                <w:sz w:val="23"/>
                <w:szCs w:val="23"/>
              </w:rPr>
            </w:pPr>
            <w:r>
              <w:rPr>
                <w:sz w:val="23"/>
                <w:szCs w:val="23"/>
              </w:rPr>
              <w:t xml:space="preserve">1) использование сточных вод в целях повышения почвенного плодородия; </w:t>
            </w:r>
          </w:p>
          <w:p w:rsidR="004F4E40" w:rsidRDefault="00824714">
            <w:pPr>
              <w:pStyle w:val="affe"/>
              <w:tabs>
                <w:tab w:val="left" w:pos="9923"/>
              </w:tabs>
              <w:rPr>
                <w:sz w:val="23"/>
                <w:szCs w:val="23"/>
              </w:rPr>
            </w:pPr>
            <w:r>
              <w:rPr>
                <w:sz w:val="23"/>
                <w:szCs w:val="23"/>
              </w:rPr>
              <w:lastRenderedPageBreak/>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Pr>
                <w:sz w:val="23"/>
                <w:szCs w:val="23"/>
              </w:rPr>
              <w:t>рыбохозяйственного</w:t>
            </w:r>
            <w:proofErr w:type="spellEnd"/>
            <w:r>
              <w:rPr>
                <w:sz w:val="23"/>
                <w:szCs w:val="23"/>
              </w:rPr>
              <w:t xml:space="preserve"> значения не установлены; </w:t>
            </w:r>
          </w:p>
          <w:p w:rsidR="004F4E40" w:rsidRDefault="00824714">
            <w:pPr>
              <w:pStyle w:val="affe"/>
              <w:tabs>
                <w:tab w:val="left" w:pos="9923"/>
              </w:tabs>
              <w:rPr>
                <w:sz w:val="23"/>
                <w:szCs w:val="23"/>
              </w:rPr>
            </w:pPr>
            <w:r>
              <w:rPr>
                <w:sz w:val="23"/>
                <w:szCs w:val="23"/>
              </w:rPr>
              <w:t xml:space="preserve">3) осуществление авиационных мер по борьбе с вредными организмами; </w:t>
            </w:r>
          </w:p>
          <w:p w:rsidR="004F4E40" w:rsidRDefault="00824714">
            <w:pPr>
              <w:pStyle w:val="affe"/>
              <w:tabs>
                <w:tab w:val="left" w:pos="9923"/>
              </w:tabs>
              <w:rPr>
                <w:sz w:val="23"/>
                <w:szCs w:val="23"/>
              </w:rPr>
            </w:pPr>
            <w:r>
              <w:rPr>
                <w:sz w:val="23"/>
                <w:szCs w:val="23"/>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4E40" w:rsidRDefault="00824714">
            <w:pPr>
              <w:pStyle w:val="affe"/>
              <w:tabs>
                <w:tab w:val="left" w:pos="9923"/>
              </w:tabs>
              <w:rPr>
                <w:sz w:val="23"/>
                <w:szCs w:val="23"/>
              </w:rPr>
            </w:pPr>
            <w:r>
              <w:rPr>
                <w:sz w:val="23"/>
                <w:szCs w:val="23"/>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4E40" w:rsidRDefault="00824714">
            <w:pPr>
              <w:pStyle w:val="affe"/>
              <w:tabs>
                <w:tab w:val="left" w:pos="9923"/>
              </w:tabs>
              <w:rPr>
                <w:sz w:val="23"/>
                <w:szCs w:val="23"/>
              </w:rPr>
            </w:pPr>
            <w:r>
              <w:rPr>
                <w:sz w:val="23"/>
                <w:szCs w:val="23"/>
              </w:rPr>
              <w:t xml:space="preserve">6) хранение пестицидов и </w:t>
            </w:r>
            <w:proofErr w:type="spellStart"/>
            <w:r>
              <w:rPr>
                <w:sz w:val="23"/>
                <w:szCs w:val="23"/>
              </w:rPr>
              <w:t>агрохимикатов</w:t>
            </w:r>
            <w:proofErr w:type="spellEnd"/>
            <w:r>
              <w:rPr>
                <w:sz w:val="23"/>
                <w:szCs w:val="23"/>
              </w:rPr>
              <w:t xml:space="preserve"> (за исключением хранения </w:t>
            </w:r>
            <w:proofErr w:type="spellStart"/>
            <w:r>
              <w:rPr>
                <w:sz w:val="23"/>
                <w:szCs w:val="23"/>
              </w:rPr>
              <w:t>агрохимикатов</w:t>
            </w:r>
            <w:proofErr w:type="spellEnd"/>
            <w:r>
              <w:rPr>
                <w:sz w:val="23"/>
                <w:szCs w:val="23"/>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Pr>
                <w:sz w:val="23"/>
                <w:szCs w:val="23"/>
              </w:rPr>
              <w:t>агрохимикатов</w:t>
            </w:r>
            <w:proofErr w:type="spellEnd"/>
            <w:r>
              <w:rPr>
                <w:sz w:val="23"/>
                <w:szCs w:val="23"/>
              </w:rPr>
              <w:t>;</w:t>
            </w:r>
          </w:p>
          <w:p w:rsidR="004F4E40" w:rsidRDefault="00824714">
            <w:pPr>
              <w:pStyle w:val="affe"/>
              <w:tabs>
                <w:tab w:val="left" w:pos="9923"/>
              </w:tabs>
              <w:rPr>
                <w:sz w:val="23"/>
                <w:szCs w:val="23"/>
              </w:rPr>
            </w:pPr>
            <w:r>
              <w:rPr>
                <w:sz w:val="23"/>
                <w:szCs w:val="23"/>
              </w:rPr>
              <w:t xml:space="preserve">7) сброс сточных, в том числе дренажных, вод; </w:t>
            </w:r>
          </w:p>
          <w:p w:rsidR="004F4E40" w:rsidRDefault="00824714">
            <w:pPr>
              <w:pStyle w:val="affe"/>
              <w:tabs>
                <w:tab w:val="left" w:pos="9923"/>
              </w:tabs>
              <w:rPr>
                <w:sz w:val="23"/>
                <w:szCs w:val="23"/>
              </w:rPr>
            </w:pPr>
            <w:r>
              <w:rPr>
                <w:sz w:val="23"/>
                <w:szCs w:val="23"/>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anchor="dst35" w:tooltip="https://www.consultant.ru/document/cons_doc_LAW_456577/53707570be6dd3dea0ab02268688c76706b82899/#dst35" w:history="1">
              <w:r>
                <w:rPr>
                  <w:sz w:val="23"/>
                  <w:szCs w:val="23"/>
                </w:rPr>
                <w:t>статьей 19.1</w:t>
              </w:r>
            </w:hyperlink>
            <w:r>
              <w:rPr>
                <w:sz w:val="23"/>
                <w:szCs w:val="23"/>
              </w:rPr>
              <w:t xml:space="preserve"> Закона Российской Федерации от 21 февраля 1992 года N 2395-1 «О недрах»). </w:t>
            </w:r>
          </w:p>
        </w:tc>
      </w:tr>
      <w:tr w:rsidR="004F4E40">
        <w:trPr>
          <w:trHeight w:val="4526"/>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Прибрежные защитные полосы</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 xml:space="preserve">В границах прибрежных защитных полос в соответствии с Водным кодексом Российской Федерации наряду с ограничениями, установленными для </w:t>
            </w:r>
            <w:proofErr w:type="spellStart"/>
            <w:r>
              <w:rPr>
                <w:sz w:val="23"/>
                <w:szCs w:val="23"/>
              </w:rPr>
              <w:t>водоохранных</w:t>
            </w:r>
            <w:proofErr w:type="spellEnd"/>
            <w:r>
              <w:rPr>
                <w:sz w:val="23"/>
                <w:szCs w:val="23"/>
              </w:rPr>
              <w:t xml:space="preserve"> </w:t>
            </w:r>
            <w:proofErr w:type="gramStart"/>
            <w:r>
              <w:rPr>
                <w:sz w:val="23"/>
                <w:szCs w:val="23"/>
              </w:rPr>
              <w:t>зон,  запрещаются</w:t>
            </w:r>
            <w:proofErr w:type="gramEnd"/>
            <w:r>
              <w:rPr>
                <w:sz w:val="23"/>
                <w:szCs w:val="23"/>
              </w:rPr>
              <w:t>:</w:t>
            </w:r>
          </w:p>
          <w:p w:rsidR="004F4E40" w:rsidRDefault="00824714">
            <w:pPr>
              <w:pStyle w:val="affe"/>
              <w:tabs>
                <w:tab w:val="left" w:pos="9923"/>
              </w:tabs>
              <w:rPr>
                <w:sz w:val="23"/>
                <w:szCs w:val="23"/>
              </w:rPr>
            </w:pPr>
            <w:r>
              <w:rPr>
                <w:sz w:val="23"/>
                <w:szCs w:val="23"/>
              </w:rPr>
              <w:t>1) распашка земель;</w:t>
            </w:r>
          </w:p>
          <w:p w:rsidR="004F4E40" w:rsidRDefault="00824714">
            <w:pPr>
              <w:pStyle w:val="affe"/>
              <w:tabs>
                <w:tab w:val="left" w:pos="9923"/>
              </w:tabs>
              <w:rPr>
                <w:sz w:val="23"/>
                <w:szCs w:val="23"/>
              </w:rPr>
            </w:pPr>
            <w:r>
              <w:rPr>
                <w:sz w:val="23"/>
                <w:szCs w:val="23"/>
              </w:rPr>
              <w:t>2) размещение отвалов размываемых грунтов;</w:t>
            </w:r>
          </w:p>
          <w:p w:rsidR="004F4E40" w:rsidRDefault="00824714">
            <w:pPr>
              <w:pStyle w:val="affe"/>
              <w:tabs>
                <w:tab w:val="left" w:pos="9923"/>
              </w:tabs>
              <w:rPr>
                <w:sz w:val="23"/>
                <w:szCs w:val="23"/>
              </w:rPr>
            </w:pPr>
            <w:r>
              <w:rPr>
                <w:sz w:val="23"/>
                <w:szCs w:val="23"/>
              </w:rPr>
              <w:t>3) выпас сельскохозяйственных животных и организация для них летних лагерей, ванн.</w:t>
            </w:r>
          </w:p>
          <w:p w:rsidR="004F4E40" w:rsidRDefault="00824714">
            <w:pPr>
              <w:pStyle w:val="affe"/>
              <w:tabs>
                <w:tab w:val="left" w:pos="9923"/>
              </w:tabs>
              <w:rPr>
                <w:sz w:val="23"/>
                <w:szCs w:val="23"/>
              </w:rPr>
            </w:pPr>
            <w:r>
              <w:rPr>
                <w:sz w:val="23"/>
                <w:szCs w:val="23"/>
              </w:rPr>
              <w:t xml:space="preserve"> В границах </w:t>
            </w:r>
            <w:proofErr w:type="spellStart"/>
            <w:r>
              <w:rPr>
                <w:sz w:val="23"/>
                <w:szCs w:val="23"/>
              </w:rPr>
              <w:t>водоохранных</w:t>
            </w:r>
            <w:proofErr w:type="spellEnd"/>
            <w:r>
              <w:rPr>
                <w:sz w:val="23"/>
                <w:szCs w:val="23"/>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F4E40" w:rsidRDefault="00824714">
            <w:pPr>
              <w:pStyle w:val="affe"/>
              <w:tabs>
                <w:tab w:val="left" w:pos="9923"/>
              </w:tabs>
              <w:rPr>
                <w:sz w:val="23"/>
                <w:szCs w:val="23"/>
              </w:rPr>
            </w:pPr>
            <w:r>
              <w:rPr>
                <w:sz w:val="23"/>
                <w:szCs w:val="23"/>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Pr>
                <w:sz w:val="23"/>
                <w:szCs w:val="23"/>
              </w:rPr>
              <w:t>водоохранных</w:t>
            </w:r>
            <w:proofErr w:type="spellEnd"/>
            <w:r>
              <w:rPr>
                <w:sz w:val="23"/>
                <w:szCs w:val="23"/>
              </w:rPr>
              <w:t xml:space="preserve">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4F4E40">
        <w:trPr>
          <w:trHeight w:val="273"/>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pStyle w:val="affe"/>
              <w:tabs>
                <w:tab w:val="left" w:pos="9923"/>
              </w:tabs>
              <w:ind w:firstLine="0"/>
              <w:rPr>
                <w:sz w:val="23"/>
                <w:szCs w:val="23"/>
              </w:rPr>
            </w:pPr>
            <w:r>
              <w:rPr>
                <w:sz w:val="23"/>
                <w:szCs w:val="23"/>
              </w:rPr>
              <w:t>Санитарно-защитная зона</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proofErr w:type="gramStart"/>
            <w:r>
              <w:rPr>
                <w:sz w:val="23"/>
                <w:szCs w:val="23"/>
              </w:rPr>
              <w:t>В соответствии с СанПиН</w:t>
            </w:r>
            <w:proofErr w:type="gramEnd"/>
            <w:r>
              <w:rPr>
                <w:sz w:val="23"/>
                <w:szCs w:val="23"/>
              </w:rPr>
              <w:t xml:space="preserve"> 2.2.1/2.1.1.1200-03 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до значений, установленных гигиеническими нормативами и (или) до величин приемлемого риска для здоровья населения.</w:t>
            </w:r>
          </w:p>
          <w:p w:rsidR="004F4E40" w:rsidRDefault="00824714">
            <w:pPr>
              <w:pStyle w:val="affe"/>
              <w:tabs>
                <w:tab w:val="left" w:pos="9923"/>
              </w:tabs>
              <w:rPr>
                <w:sz w:val="23"/>
                <w:szCs w:val="23"/>
              </w:rPr>
            </w:pPr>
            <w:r>
              <w:rPr>
                <w:sz w:val="23"/>
                <w:szCs w:val="23"/>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F4E40" w:rsidRDefault="00824714">
            <w:pPr>
              <w:pStyle w:val="affe"/>
              <w:tabs>
                <w:tab w:val="left" w:pos="9923"/>
              </w:tabs>
              <w:rPr>
                <w:sz w:val="23"/>
                <w:szCs w:val="23"/>
              </w:rPr>
            </w:pPr>
            <w:r>
              <w:rPr>
                <w:sz w:val="23"/>
                <w:szCs w:val="23"/>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w:t>
            </w:r>
            <w:r>
              <w:rPr>
                <w:sz w:val="23"/>
                <w:szCs w:val="23"/>
              </w:rPr>
              <w:lastRenderedPageBreak/>
              <w:t>водопроводных сооружений для подготовки и хранения питьевой воды, которые могут повлиять на качество продукции.</w:t>
            </w:r>
          </w:p>
          <w:p w:rsidR="004F4E40" w:rsidRDefault="00824714">
            <w:pPr>
              <w:pStyle w:val="affe"/>
              <w:tabs>
                <w:tab w:val="left" w:pos="9923"/>
              </w:tabs>
              <w:rPr>
                <w:sz w:val="23"/>
                <w:szCs w:val="23"/>
              </w:rPr>
            </w:pPr>
            <w:r>
              <w:rPr>
                <w:sz w:val="23"/>
                <w:szCs w:val="23"/>
              </w:rPr>
              <w:t>В соответствии с Постановлением Правительства Российской Федерации от 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4F4E40" w:rsidRDefault="00824714">
            <w:pPr>
              <w:pStyle w:val="affe"/>
              <w:tabs>
                <w:tab w:val="left" w:pos="9923"/>
              </w:tabs>
              <w:rPr>
                <w:sz w:val="23"/>
                <w:szCs w:val="23"/>
              </w:rPr>
            </w:pPr>
            <w:r>
              <w:rPr>
                <w:sz w:val="23"/>
                <w:szCs w:val="23"/>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4F4E40" w:rsidRDefault="00824714">
            <w:pPr>
              <w:pStyle w:val="affe"/>
              <w:tabs>
                <w:tab w:val="left" w:pos="9923"/>
              </w:tabs>
              <w:rPr>
                <w:sz w:val="23"/>
                <w:szCs w:val="23"/>
              </w:rPr>
            </w:pPr>
            <w:r>
              <w:rPr>
                <w:sz w:val="23"/>
                <w:szCs w:val="23"/>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r>
      <w:tr w:rsidR="004F4E40">
        <w:trPr>
          <w:trHeight w:val="1543"/>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Придорожные полосы автомобильных дорог</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В границах придорожных полос автомобильных дорог общего пользования запрещается:</w:t>
            </w:r>
          </w:p>
          <w:p w:rsidR="004F4E40" w:rsidRDefault="00824714">
            <w:pPr>
              <w:pStyle w:val="affe"/>
              <w:tabs>
                <w:tab w:val="left" w:pos="9923"/>
              </w:tabs>
              <w:rPr>
                <w:sz w:val="23"/>
                <w:szCs w:val="23"/>
              </w:rPr>
            </w:pPr>
            <w:r>
              <w:rPr>
                <w:sz w:val="23"/>
                <w:szCs w:val="23"/>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F4E40" w:rsidRDefault="00824714">
            <w:pPr>
              <w:pStyle w:val="affe"/>
              <w:tabs>
                <w:tab w:val="left" w:pos="9923"/>
              </w:tabs>
              <w:rPr>
                <w:sz w:val="23"/>
                <w:szCs w:val="23"/>
              </w:rPr>
            </w:pPr>
            <w:r>
              <w:rPr>
                <w:sz w:val="23"/>
                <w:szCs w:val="23"/>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F4E40" w:rsidRDefault="00824714">
            <w:pPr>
              <w:pStyle w:val="affe"/>
              <w:tabs>
                <w:tab w:val="left" w:pos="9923"/>
              </w:tabs>
              <w:rPr>
                <w:sz w:val="23"/>
                <w:szCs w:val="23"/>
              </w:rPr>
            </w:pPr>
            <w:r>
              <w:rPr>
                <w:sz w:val="23"/>
                <w:szCs w:val="23"/>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или ремонту автомобильной дороги, ее участков;</w:t>
            </w:r>
          </w:p>
          <w:p w:rsidR="004F4E40" w:rsidRDefault="00824714">
            <w:pPr>
              <w:pStyle w:val="affe"/>
              <w:tabs>
                <w:tab w:val="left" w:pos="9923"/>
              </w:tabs>
              <w:rPr>
                <w:sz w:val="23"/>
                <w:szCs w:val="23"/>
              </w:rPr>
            </w:pPr>
            <w:r>
              <w:rPr>
                <w:sz w:val="23"/>
                <w:szCs w:val="23"/>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F4E40" w:rsidRDefault="00824714">
            <w:pPr>
              <w:pStyle w:val="affe"/>
              <w:tabs>
                <w:tab w:val="left" w:pos="9923"/>
              </w:tabs>
              <w:rPr>
                <w:sz w:val="23"/>
                <w:szCs w:val="23"/>
              </w:rPr>
            </w:pPr>
            <w:r>
              <w:rPr>
                <w:sz w:val="23"/>
                <w:szCs w:val="23"/>
              </w:rPr>
              <w:t>5) установка рекламных конструкций, не соответствующих требованиям технических регламентов и(или) нормативным правовым актам о безопасности дорожного движения;</w:t>
            </w:r>
          </w:p>
          <w:p w:rsidR="004F4E40" w:rsidRDefault="00824714">
            <w:pPr>
              <w:pStyle w:val="affe"/>
              <w:tabs>
                <w:tab w:val="left" w:pos="9923"/>
              </w:tabs>
              <w:rPr>
                <w:sz w:val="23"/>
                <w:szCs w:val="23"/>
              </w:rPr>
            </w:pPr>
            <w:r>
              <w:rPr>
                <w:sz w:val="23"/>
                <w:szCs w:val="23"/>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F4E40" w:rsidRDefault="00824714">
            <w:pPr>
              <w:pStyle w:val="affe"/>
              <w:tabs>
                <w:tab w:val="left" w:pos="9923"/>
              </w:tabs>
              <w:rPr>
                <w:sz w:val="23"/>
                <w:szCs w:val="23"/>
              </w:rPr>
            </w:pPr>
            <w:r>
              <w:rPr>
                <w:sz w:val="23"/>
                <w:szCs w:val="23"/>
              </w:rPr>
              <w:t xml:space="preserve">7) нарушение других, установленных Федеральным </w:t>
            </w:r>
            <w:hyperlink r:id="rId20" w:tooltip="consultantplus://offline/ref=3DBDB0769F0E9BA70DEBEDFB048CF27B82EB7485195BBC4E25147CB834C1X3I" w:history="1">
              <w:r>
                <w:rPr>
                  <w:sz w:val="23"/>
                  <w:szCs w:val="23"/>
                </w:rPr>
                <w:t>законом</w:t>
              </w:r>
            </w:hyperlink>
            <w:r>
              <w:rPr>
                <w:sz w:val="23"/>
                <w:szCs w:val="23"/>
              </w:rPr>
              <w:t xml:space="preserve"> от 08.11.2007 №257-ФЗ </w:t>
            </w:r>
            <w:r>
              <w:rPr>
                <w:sz w:val="23"/>
                <w:szCs w:val="23"/>
              </w:rPr>
              <w:lastRenderedPageBreak/>
              <w:t>«Об автомобильных дорогах и дорожной деятельности в РФ», требований и ограничений.</w:t>
            </w:r>
          </w:p>
          <w:p w:rsidR="004F4E40" w:rsidRDefault="00824714">
            <w:pPr>
              <w:pStyle w:val="affe"/>
              <w:tabs>
                <w:tab w:val="left" w:pos="9923"/>
              </w:tabs>
              <w:rPr>
                <w:sz w:val="23"/>
                <w:szCs w:val="23"/>
              </w:rPr>
            </w:pPr>
            <w:r>
              <w:rPr>
                <w:sz w:val="23"/>
                <w:szCs w:val="23"/>
              </w:rPr>
              <w:t>В границах придорожных полос автомобильных дорог общего допускается размещать:</w:t>
            </w:r>
          </w:p>
          <w:p w:rsidR="004F4E40" w:rsidRDefault="00824714">
            <w:pPr>
              <w:pStyle w:val="affe"/>
              <w:tabs>
                <w:tab w:val="left" w:pos="9923"/>
              </w:tabs>
              <w:rPr>
                <w:sz w:val="23"/>
                <w:szCs w:val="23"/>
              </w:rPr>
            </w:pPr>
            <w:r>
              <w:rPr>
                <w:sz w:val="23"/>
                <w:szCs w:val="23"/>
              </w:rPr>
              <w:t>1) объекты дорожного сервиса в соответствии с нормами проектирования и строительства этих объектов, а также планами строительства и генеральными схемами размещения указанных объектов;</w:t>
            </w:r>
          </w:p>
          <w:p w:rsidR="004F4E40" w:rsidRDefault="00824714">
            <w:pPr>
              <w:pStyle w:val="affe"/>
              <w:tabs>
                <w:tab w:val="left" w:pos="9923"/>
              </w:tabs>
              <w:rPr>
                <w:sz w:val="23"/>
                <w:szCs w:val="23"/>
              </w:rPr>
            </w:pPr>
            <w:r>
              <w:rPr>
                <w:sz w:val="23"/>
                <w:szCs w:val="23"/>
              </w:rPr>
              <w:t>2) инженерные коммуникации, автомобильные дороги (кроме автомобильных дорог регионального значения), железные дороги, линии электропередачи, линии связи, объекты трубопроводного и железнодорожного транспорта;</w:t>
            </w:r>
          </w:p>
          <w:p w:rsidR="004F4E40" w:rsidRDefault="00824714">
            <w:pPr>
              <w:pStyle w:val="affe"/>
              <w:tabs>
                <w:tab w:val="left" w:pos="9923"/>
              </w:tabs>
              <w:rPr>
                <w:sz w:val="23"/>
                <w:szCs w:val="23"/>
              </w:rPr>
            </w:pPr>
            <w:r>
              <w:rPr>
                <w:sz w:val="23"/>
                <w:szCs w:val="23"/>
              </w:rPr>
              <w:t>3) подъезды, съезды и примыкания (включая переходно-скоростные полосы) к объектам, расположенным вне полосы отвода и требующим доступа к ним;</w:t>
            </w:r>
          </w:p>
          <w:p w:rsidR="004F4E40" w:rsidRDefault="00824714">
            <w:pPr>
              <w:pStyle w:val="affe"/>
              <w:tabs>
                <w:tab w:val="left" w:pos="9923"/>
              </w:tabs>
              <w:rPr>
                <w:sz w:val="23"/>
                <w:szCs w:val="23"/>
              </w:rPr>
            </w:pPr>
            <w:r>
              <w:rPr>
                <w:sz w:val="23"/>
                <w:szCs w:val="23"/>
              </w:rPr>
              <w:t>4) использовать в установленном порядке пресные подземные воды, а также пруды и обводненные карьеры в целях обеспечения безопасности дорожного движения, строительства, реконструкции, капитального ремонта, ремонта и содержания автомобильной дороги регионального значения.</w:t>
            </w:r>
          </w:p>
        </w:tc>
      </w:tr>
      <w:tr w:rsidR="004F4E40">
        <w:trPr>
          <w:trHeight w:val="1259"/>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215C07">
            <w:pPr>
              <w:pStyle w:val="affe"/>
              <w:tabs>
                <w:tab w:val="left" w:pos="9923"/>
              </w:tabs>
              <w:ind w:firstLine="0"/>
              <w:rPr>
                <w:sz w:val="23"/>
                <w:szCs w:val="23"/>
              </w:rPr>
            </w:pPr>
            <w:hyperlink r:id="rId21" w:anchor="block_18052" w:tooltip="https://base.garant.ru/12115118/a573badcfa856325a7f6c5597efaaedf/#block_18052" w:history="1">
              <w:r w:rsidR="00824714">
                <w:rPr>
                  <w:sz w:val="23"/>
                  <w:szCs w:val="23"/>
                </w:rPr>
                <w:t>Зоны санитарной охраны</w:t>
              </w:r>
            </w:hyperlink>
            <w:r w:rsidR="00824714">
              <w:rPr>
                <w:sz w:val="23"/>
                <w:szCs w:val="23"/>
              </w:rPr>
              <w:t xml:space="preserve"> источников питьевого и хозяйственно-бытового водоснабжения, а также устанавливаемые в случаях, предусмотренных </w:t>
            </w:r>
            <w:hyperlink r:id="rId22" w:anchor="block_3401" w:tooltip="https://base.garant.ru/12147594/caed1f338455c425853a4f32b00aa739/#block_3401" w:history="1">
              <w:r w:rsidR="00824714">
                <w:rPr>
                  <w:sz w:val="23"/>
                  <w:szCs w:val="23"/>
                </w:rPr>
                <w:t>Водным кодексом</w:t>
              </w:r>
            </w:hyperlink>
            <w:r w:rsidR="00824714">
              <w:rPr>
                <w:sz w:val="23"/>
                <w:szCs w:val="23"/>
              </w:rPr>
              <w:t xml:space="preserve"> Российской Федерации, в отношении подземных водных объектов зоны специальной охраны</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 xml:space="preserve">В соответствии с Водным </w:t>
            </w:r>
            <w:proofErr w:type="gramStart"/>
            <w:r>
              <w:rPr>
                <w:sz w:val="23"/>
                <w:szCs w:val="23"/>
              </w:rPr>
              <w:t>кодексом  Российской</w:t>
            </w:r>
            <w:proofErr w:type="gramEnd"/>
            <w:r>
              <w:rPr>
                <w:sz w:val="23"/>
                <w:szCs w:val="23"/>
              </w:rPr>
              <w:t xml:space="preserve"> Федерации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rsidR="004F4E40" w:rsidRDefault="00824714">
            <w:pPr>
              <w:pStyle w:val="affe"/>
              <w:tabs>
                <w:tab w:val="left" w:pos="9923"/>
              </w:tabs>
              <w:rPr>
                <w:sz w:val="23"/>
                <w:szCs w:val="23"/>
              </w:rPr>
            </w:pPr>
            <w:proofErr w:type="gramStart"/>
            <w:r>
              <w:rPr>
                <w:sz w:val="23"/>
                <w:szCs w:val="23"/>
              </w:rPr>
              <w:t>В соответствии с СанПиН</w:t>
            </w:r>
            <w:proofErr w:type="gramEnd"/>
            <w:r>
              <w:rPr>
                <w:sz w:val="23"/>
                <w:szCs w:val="23"/>
              </w:rPr>
              <w:t xml:space="preserve"> 2.1.4.1110-02. Зоны санитарной охраны источников водоснабжения и водопроводов питьевого назначения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E40" w:rsidRDefault="004F4E40">
            <w:pPr>
              <w:pStyle w:val="affe"/>
              <w:tabs>
                <w:tab w:val="left" w:pos="9923"/>
              </w:tabs>
              <w:ind w:firstLine="0"/>
              <w:rPr>
                <w:sz w:val="23"/>
                <w:szCs w:val="23"/>
              </w:rPr>
            </w:pP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на территории ЗСО подземных источников водоснабжения первого пояса: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(3.2.1.1)</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w:t>
            </w:r>
            <w:r>
              <w:rPr>
                <w:rFonts w:eastAsia="Times New Roman"/>
                <w:color w:val="000000"/>
                <w:sz w:val="23"/>
                <w:szCs w:val="23"/>
              </w:rPr>
              <w:lastRenderedPageBreak/>
              <w:t>проживание людей, применение ядохимикатов и удобрений (3.2.1.2)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Pr>
                <w:rFonts w:eastAsia="Times New Roman"/>
                <w:color w:val="000000"/>
                <w:sz w:val="23"/>
                <w:szCs w:val="23"/>
              </w:rPr>
              <w:t>канализации</w:t>
            </w:r>
            <w:proofErr w:type="gramEnd"/>
            <w:r>
              <w:rPr>
                <w:rFonts w:eastAsia="Times New Roman"/>
                <w:color w:val="000000"/>
                <w:sz w:val="23"/>
                <w:szCs w:val="23"/>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 (3.2.1.3)</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 (3.2.1.4)</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(3.2.1.5)</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по второму и третьему поясам</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3 Запрещение закачки отработанных вод в подземные горизонты, подземного складирования твердых отходов и разработки недр земли</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Запрещение размещения складов горюче - смазочных материалов, ядохимикатов и минеральных удобрений, накопителей </w:t>
            </w:r>
            <w:proofErr w:type="spellStart"/>
            <w:r>
              <w:rPr>
                <w:rFonts w:eastAsia="Times New Roman"/>
                <w:color w:val="000000"/>
                <w:sz w:val="23"/>
                <w:szCs w:val="23"/>
              </w:rPr>
              <w:t>промстоков</w:t>
            </w:r>
            <w:proofErr w:type="spellEnd"/>
            <w:r>
              <w:rPr>
                <w:rFonts w:eastAsia="Times New Roman"/>
                <w:color w:val="000000"/>
                <w:sz w:val="23"/>
                <w:szCs w:val="23"/>
              </w:rPr>
              <w:t xml:space="preserve">, </w:t>
            </w:r>
            <w:proofErr w:type="spellStart"/>
            <w:r>
              <w:rPr>
                <w:rFonts w:eastAsia="Times New Roman"/>
                <w:color w:val="000000"/>
                <w:sz w:val="23"/>
                <w:szCs w:val="23"/>
              </w:rPr>
              <w:t>шламохранилищ</w:t>
            </w:r>
            <w:proofErr w:type="spellEnd"/>
            <w:r>
              <w:rPr>
                <w:rFonts w:eastAsia="Times New Roman"/>
                <w:color w:val="000000"/>
                <w:sz w:val="23"/>
                <w:szCs w:val="23"/>
              </w:rPr>
              <w:t xml:space="preserve"> и других объектов, обусловливающих опасность химического загрязнения подземных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Мероприятия по второму поясу:</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lastRenderedPageBreak/>
              <w:t>Кроме указанных мероприятий, в пределах второго пояса ЗСО подземных источников водоснабжения подлежат выполнению следующие дополнительные мероприятия: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Не допускается: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1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(3.2.3.2)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на территории ЗСО поверхностных источников водоснабжения:</w:t>
            </w:r>
          </w:p>
          <w:p w:rsidR="004F4E40" w:rsidRDefault="00824714">
            <w:pPr>
              <w:tabs>
                <w:tab w:val="left" w:pos="9923"/>
              </w:tabs>
              <w:ind w:firstLine="601"/>
              <w:jc w:val="both"/>
              <w:rPr>
                <w:rFonts w:eastAsia="Times New Roman"/>
                <w:color w:val="000000"/>
                <w:sz w:val="23"/>
                <w:szCs w:val="23"/>
              </w:rPr>
            </w:pPr>
            <w:proofErr w:type="gramStart"/>
            <w:r>
              <w:rPr>
                <w:rFonts w:eastAsia="Times New Roman"/>
                <w:color w:val="000000"/>
                <w:sz w:val="23"/>
                <w:szCs w:val="23"/>
              </w:rPr>
              <w:t>1 .</w:t>
            </w:r>
            <w:proofErr w:type="gramEnd"/>
            <w:r>
              <w:rPr>
                <w:rFonts w:eastAsia="Times New Roman"/>
                <w:color w:val="000000"/>
                <w:sz w:val="23"/>
                <w:szCs w:val="23"/>
              </w:rPr>
              <w:t xml:space="preserve"> Мероприятия первого пояса: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На территории первого пояса ЗСО поверхностного источника водоснабжения должны предусматриваться мероприятия, указанные в п. п. 3.1, 3.2, 3.3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по второму и третьему поясам ЗСО:</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Выявление объектов, загрязняющих источники водоснабжения, с разработкой конкретных </w:t>
            </w:r>
            <w:proofErr w:type="spellStart"/>
            <w:r>
              <w:rPr>
                <w:rFonts w:eastAsia="Times New Roman"/>
                <w:color w:val="000000"/>
                <w:sz w:val="23"/>
                <w:szCs w:val="23"/>
              </w:rPr>
              <w:t>водоохранных</w:t>
            </w:r>
            <w:proofErr w:type="spellEnd"/>
            <w:r>
              <w:rPr>
                <w:rFonts w:eastAsia="Times New Roman"/>
                <w:color w:val="000000"/>
                <w:sz w:val="23"/>
                <w:szCs w:val="23"/>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Все работы, в том числе добыча песка, гравия, </w:t>
            </w:r>
            <w:proofErr w:type="spellStart"/>
            <w:r>
              <w:rPr>
                <w:rFonts w:eastAsia="Times New Roman"/>
                <w:color w:val="000000"/>
                <w:sz w:val="23"/>
                <w:szCs w:val="23"/>
              </w:rPr>
              <w:t>донноуглубительные</w:t>
            </w:r>
            <w:proofErr w:type="spellEnd"/>
            <w:r>
              <w:rPr>
                <w:rFonts w:eastAsia="Times New Roman"/>
                <w:color w:val="000000"/>
                <w:sz w:val="23"/>
                <w:szCs w:val="23"/>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5 Использование химических методов борьбы с </w:t>
            </w:r>
            <w:proofErr w:type="spellStart"/>
            <w:r>
              <w:rPr>
                <w:rFonts w:eastAsia="Times New Roman"/>
                <w:color w:val="000000"/>
                <w:sz w:val="23"/>
                <w:szCs w:val="23"/>
              </w:rPr>
              <w:t>эвтрофикацией</w:t>
            </w:r>
            <w:proofErr w:type="spellEnd"/>
            <w:r>
              <w:rPr>
                <w:rFonts w:eastAsia="Times New Roman"/>
                <w:color w:val="000000"/>
                <w:sz w:val="23"/>
                <w:szCs w:val="23"/>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lastRenderedPageBreak/>
              <w:t xml:space="preserve">6 При наличии судоходства необходимо оборудование судов, дебаркадеров и брандвахт устройствами для сбора фановых и </w:t>
            </w:r>
            <w:proofErr w:type="spellStart"/>
            <w:r>
              <w:rPr>
                <w:rFonts w:eastAsia="Times New Roman"/>
                <w:color w:val="000000"/>
                <w:sz w:val="23"/>
                <w:szCs w:val="23"/>
              </w:rPr>
              <w:t>подсланевых</w:t>
            </w:r>
            <w:proofErr w:type="spellEnd"/>
            <w:r>
              <w:rPr>
                <w:rFonts w:eastAsia="Times New Roman"/>
                <w:color w:val="000000"/>
                <w:sz w:val="23"/>
                <w:szCs w:val="23"/>
              </w:rPr>
              <w:t xml:space="preserve"> вод и твердых отходов; оборудование на пристанях сливных станций и приемников для сбора твердых отходов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Мероприятия по второму поясу:</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Кроме мероприятий, указанных в разделе 6.2, также выполняются следующие мероприятия: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(3.3.3.2)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w:t>
            </w:r>
            <w:proofErr w:type="gramStart"/>
            <w:r>
              <w:rPr>
                <w:rFonts w:eastAsia="Times New Roman"/>
                <w:color w:val="000000"/>
                <w:sz w:val="23"/>
                <w:szCs w:val="23"/>
              </w:rPr>
              <w:t>В</w:t>
            </w:r>
            <w:proofErr w:type="gramEnd"/>
            <w:r>
              <w:rPr>
                <w:rFonts w:eastAsia="Times New Roman"/>
                <w:color w:val="000000"/>
                <w:sz w:val="23"/>
                <w:szCs w:val="23"/>
              </w:rPr>
              <w:t xml:space="preserve">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5 Границы второго пояса ЗСО на пересечении дорог, пешеходных троп и пр. обозначаются столбами со специальными знаками </w:t>
            </w:r>
          </w:p>
        </w:tc>
      </w:tr>
      <w:tr w:rsidR="004F4E40">
        <w:trPr>
          <w:trHeight w:val="310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rFonts w:eastAsia="Times New Roman"/>
                <w:sz w:val="23"/>
                <w:szCs w:val="23"/>
              </w:rPr>
            </w:pPr>
            <w:r>
              <w:rPr>
                <w:rFonts w:eastAsia="Times New Roman"/>
                <w:sz w:val="23"/>
                <w:szCs w:val="23"/>
              </w:rPr>
              <w:t>Охранные зоны пунктов государственной геодезической сети, государственной нивелирной сети и государственной гравиметрической сети</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1. 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определяется в соответствии с постановлением Правительства Российской Федерации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p w:rsidR="004F4E40" w:rsidRDefault="00824714">
            <w:pPr>
              <w:pStyle w:val="affe"/>
              <w:tabs>
                <w:tab w:val="left" w:pos="9923"/>
              </w:tabs>
              <w:rPr>
                <w:sz w:val="23"/>
                <w:szCs w:val="23"/>
              </w:rPr>
            </w:pPr>
            <w:r>
              <w:rPr>
                <w:sz w:val="23"/>
                <w:szCs w:val="23"/>
              </w:rPr>
              <w:t>2. 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tc>
      </w:tr>
      <w:tr w:rsidR="004F4E40">
        <w:trPr>
          <w:trHeight w:val="183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rFonts w:eastAsia="Times New Roman"/>
                <w:sz w:val="23"/>
                <w:szCs w:val="23"/>
              </w:rPr>
            </w:pPr>
            <w:r>
              <w:rPr>
                <w:rFonts w:eastAsia="Times New Roman"/>
                <w:sz w:val="23"/>
                <w:szCs w:val="23"/>
              </w:rPr>
              <w:t>Охранная зона стационарных пунктов наблюдений за состоянием окружающей среды, ее загрязнением</w:t>
            </w:r>
          </w:p>
        </w:tc>
        <w:tc>
          <w:tcPr>
            <w:tcW w:w="6662" w:type="dxa"/>
            <w:tcBorders>
              <w:top w:val="single" w:sz="4" w:space="0" w:color="auto"/>
              <w:bottom w:val="single" w:sz="4" w:space="0" w:color="auto"/>
            </w:tcBorders>
            <w:shd w:val="clear" w:color="auto" w:fill="auto"/>
          </w:tcPr>
          <w:p w:rsidR="004F4E40" w:rsidRDefault="00824714">
            <w:pPr>
              <w:pStyle w:val="ConsPlusDocList"/>
              <w:tabs>
                <w:tab w:val="left" w:pos="9923"/>
              </w:tabs>
              <w:spacing w:after="240"/>
              <w:jc w:val="both"/>
              <w:rPr>
                <w:sz w:val="23"/>
                <w:szCs w:val="23"/>
              </w:rPr>
            </w:pPr>
            <w:r>
              <w:rPr>
                <w:sz w:val="23"/>
                <w:szCs w:val="23"/>
                <w:lang w:eastAsia="zh-CN" w:bidi="ar-SA"/>
              </w:rPr>
              <w:t>В соответствии с Постановление Правительства РФ от 27 августа 1999 г. N 972 «Об утверждении Положения о создании охранных зон стационарных пунктов наблюдений за состоянием окружающей природной среды, ее загрязнением» в</w:t>
            </w:r>
            <w:r>
              <w:rPr>
                <w:sz w:val="23"/>
                <w:szCs w:val="23"/>
              </w:rPr>
              <w:t xml:space="preserve">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4F4E40" w:rsidRDefault="00824714">
            <w:pPr>
              <w:tabs>
                <w:tab w:val="left" w:pos="9923"/>
              </w:tabs>
              <w:ind w:firstLine="567"/>
              <w:jc w:val="both"/>
              <w:rPr>
                <w:rFonts w:eastAsia="Times New Roman"/>
                <w:sz w:val="23"/>
                <w:szCs w:val="23"/>
              </w:rPr>
            </w:pPr>
            <w:r>
              <w:rPr>
                <w:rFonts w:eastAsia="Times New Roman"/>
                <w:sz w:val="23"/>
                <w:szCs w:val="23"/>
              </w:rPr>
              <w:t>Размеры и границы охранных зон стационарных пунктов наблюдений определяются в зависимости от рельефа местности и других условий.</w:t>
            </w:r>
          </w:p>
          <w:p w:rsidR="004F4E40" w:rsidRDefault="00824714">
            <w:pPr>
              <w:pStyle w:val="affe"/>
              <w:tabs>
                <w:tab w:val="left" w:pos="9923"/>
              </w:tabs>
              <w:ind w:firstLine="654"/>
              <w:rPr>
                <w:sz w:val="23"/>
                <w:szCs w:val="23"/>
              </w:rPr>
            </w:pPr>
            <w:r>
              <w:rPr>
                <w:sz w:val="23"/>
                <w:szCs w:val="23"/>
                <w:lang w:eastAsia="zh-CN"/>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tc>
      </w:tr>
      <w:tr w:rsidR="004F4E40">
        <w:trPr>
          <w:trHeight w:val="169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Зона ограничений передающего радиотехнического объекта, являющегося объектом капитального строительства</w:t>
            </w:r>
          </w:p>
        </w:tc>
        <w:tc>
          <w:tcPr>
            <w:tcW w:w="6662" w:type="dxa"/>
            <w:tcBorders>
              <w:top w:val="single" w:sz="4" w:space="0" w:color="auto"/>
              <w:bottom w:val="single" w:sz="4" w:space="0" w:color="auto"/>
            </w:tcBorders>
            <w:shd w:val="clear" w:color="auto" w:fill="auto"/>
          </w:tcPr>
          <w:p w:rsidR="004F4E40" w:rsidRDefault="00824714">
            <w:pPr>
              <w:tabs>
                <w:tab w:val="left" w:pos="9923"/>
              </w:tabs>
              <w:ind w:firstLine="317"/>
              <w:jc w:val="both"/>
              <w:rPr>
                <w:sz w:val="23"/>
                <w:szCs w:val="23"/>
              </w:rPr>
            </w:pPr>
            <w:proofErr w:type="gramStart"/>
            <w:r>
              <w:rPr>
                <w:b/>
                <w:bCs/>
                <w:sz w:val="23"/>
                <w:szCs w:val="23"/>
              </w:rPr>
              <w:t>В соответствии с СанПиН</w:t>
            </w:r>
            <w:proofErr w:type="gramEnd"/>
            <w:r>
              <w:rPr>
                <w:b/>
                <w:bCs/>
                <w:sz w:val="23"/>
                <w:szCs w:val="23"/>
              </w:rPr>
              <w:t xml:space="preserve"> 2.2.1/2.1.1.1200-03 Санитарно-защитные зоны и санитарная классификация предприятий, сооружений и иных объектов установление размера санитарно-защитных зон в местах размещения передающих радиотехнических объекто</w:t>
            </w:r>
            <w:r>
              <w:rPr>
                <w:sz w:val="23"/>
                <w:szCs w:val="23"/>
              </w:rPr>
              <w:t>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w:t>
            </w:r>
          </w:p>
          <w:p w:rsidR="004F4E40" w:rsidRDefault="00824714">
            <w:pPr>
              <w:pStyle w:val="afff0"/>
              <w:shd w:val="clear" w:color="auto" w:fill="FFFFFF"/>
              <w:tabs>
                <w:tab w:val="left" w:pos="9923"/>
              </w:tabs>
              <w:spacing w:before="0" w:beforeAutospacing="0" w:after="120" w:afterAutospacing="0"/>
              <w:ind w:firstLine="317"/>
              <w:rPr>
                <w:rFonts w:eastAsia="SimSun"/>
                <w:sz w:val="23"/>
                <w:szCs w:val="23"/>
              </w:rPr>
            </w:pPr>
            <w:r>
              <w:rPr>
                <w:rFonts w:eastAsia="SimSun"/>
                <w:sz w:val="23"/>
                <w:szCs w:val="23"/>
                <w:lang w:eastAsia="zh-CN"/>
              </w:rPr>
              <w:t>На территории СЗЗ:</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На территории санитарно-защитных зон не допускается организация мест массового отдыха населения.</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Уровень электромагнитной энергии в зданиях может быть снижен за счет планировочных решений, применения специальных строительных конструкций. В связи с этим санитарно-защитная зона в целях рационального использования ее территории подразделяется на зону "строгого режима" и зону "ограничения".</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Зона "строгого режима" должна включать техническую территорию радиопередающего объекта или радиолокационной станции. В том случае, если зона "строгого режима" больше технической территории, то в ее состав должна быть включена и часть прилегающей территории, граница которой определяется расчетным методом. На внешней границе зоны "строгого режима" уровень электромагнитной энергии не должен превышать предела допустимого для производственных условий </w:t>
            </w:r>
            <w:proofErr w:type="gramStart"/>
            <w:r>
              <w:rPr>
                <w:rFonts w:eastAsia="SimSun"/>
                <w:sz w:val="23"/>
                <w:szCs w:val="23"/>
                <w:lang w:eastAsia="zh-CN"/>
              </w:rPr>
              <w:t>( ГОСТ</w:t>
            </w:r>
            <w:proofErr w:type="gramEnd"/>
            <w:r>
              <w:rPr>
                <w:rFonts w:eastAsia="SimSun"/>
                <w:sz w:val="23"/>
                <w:szCs w:val="23"/>
                <w:lang w:eastAsia="zh-CN"/>
              </w:rPr>
              <w:t xml:space="preserve"> 12.1.006-76), </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Зона "ограничений" представляет собой территорию, которая непосредственно примыкает к территории зоны "строгого режима". </w:t>
            </w:r>
            <w:proofErr w:type="gramStart"/>
            <w:r>
              <w:rPr>
                <w:rFonts w:eastAsia="SimSun"/>
                <w:sz w:val="23"/>
                <w:szCs w:val="23"/>
                <w:lang w:eastAsia="zh-CN"/>
              </w:rPr>
              <w:t>На внутреннем границе</w:t>
            </w:r>
            <w:proofErr w:type="gramEnd"/>
            <w:r>
              <w:rPr>
                <w:rFonts w:eastAsia="SimSun"/>
                <w:sz w:val="23"/>
                <w:szCs w:val="23"/>
                <w:lang w:eastAsia="zh-CN"/>
              </w:rPr>
              <w:t xml:space="preserve"> этой территории уровень электромагнитной энергии не должен превышать предельно допустимого для производственных условий, а на </w:t>
            </w:r>
            <w:r>
              <w:rPr>
                <w:rFonts w:eastAsia="SimSun"/>
                <w:sz w:val="23"/>
                <w:szCs w:val="23"/>
                <w:lang w:eastAsia="zh-CN"/>
              </w:rPr>
              <w:lastRenderedPageBreak/>
              <w:t xml:space="preserve">внешней границе - предельно допустимого для условий населенных мест (см. п. 3.19 </w:t>
            </w:r>
            <w:proofErr w:type="spellStart"/>
            <w:r>
              <w:rPr>
                <w:rFonts w:eastAsia="SimSun"/>
                <w:sz w:val="23"/>
                <w:szCs w:val="23"/>
                <w:lang w:eastAsia="zh-CN"/>
              </w:rPr>
              <w:t>СанПин</w:t>
            </w:r>
            <w:proofErr w:type="spellEnd"/>
            <w:r>
              <w:rPr>
                <w:rFonts w:eastAsia="SimSun"/>
                <w:sz w:val="23"/>
                <w:szCs w:val="23"/>
                <w:lang w:eastAsia="zh-CN"/>
              </w:rPr>
              <w:t xml:space="preserve"> 1823-78).</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На территории зоны "строгого режима" могут размещаться сооружения, входящие в состав радиопередающих объектов и радиолокационных станций. Эта территория может также использоваться для выращивания сельскохозяйственных культур.</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На территории зоны "ограничений" могут размещаться административно-хозяйственные и общественные здания при условии проведения мероприятий, обеспечивающих снижение уровня электромагнитной энергии в них до предельно допустимого, обозначенного в пункте 3.19 </w:t>
            </w:r>
            <w:proofErr w:type="spellStart"/>
            <w:r>
              <w:rPr>
                <w:rFonts w:eastAsia="SimSun"/>
                <w:sz w:val="23"/>
                <w:szCs w:val="23"/>
                <w:lang w:eastAsia="zh-CN"/>
              </w:rPr>
              <w:t>СанПин</w:t>
            </w:r>
            <w:proofErr w:type="spellEnd"/>
            <w:r>
              <w:rPr>
                <w:rFonts w:eastAsia="SimSun"/>
                <w:sz w:val="23"/>
                <w:szCs w:val="23"/>
                <w:lang w:eastAsia="zh-CN"/>
              </w:rPr>
              <w:t xml:space="preserve"> 1823-78.</w:t>
            </w:r>
          </w:p>
          <w:p w:rsidR="004F4E40" w:rsidRDefault="004F4E40">
            <w:pPr>
              <w:tabs>
                <w:tab w:val="left" w:pos="9923"/>
              </w:tabs>
              <w:rPr>
                <w:sz w:val="23"/>
                <w:szCs w:val="23"/>
              </w:rPr>
            </w:pPr>
          </w:p>
          <w:p w:rsidR="004F4E40" w:rsidRDefault="00824714">
            <w:pPr>
              <w:tabs>
                <w:tab w:val="left" w:pos="9923"/>
              </w:tabs>
              <w:jc w:val="both"/>
              <w:rPr>
                <w:sz w:val="23"/>
                <w:szCs w:val="23"/>
              </w:rPr>
            </w:pPr>
            <w:proofErr w:type="gramStart"/>
            <w:r>
              <w:rPr>
                <w:b/>
                <w:sz w:val="23"/>
                <w:szCs w:val="23"/>
              </w:rPr>
              <w:t>В соответствии с СанПиН</w:t>
            </w:r>
            <w:proofErr w:type="gramEnd"/>
            <w:r>
              <w:rPr>
                <w:b/>
                <w:sz w:val="23"/>
                <w:szCs w:val="23"/>
              </w:rPr>
              <w:t xml:space="preserve"> 2.1.8/2.2.4.1383-03 «Гигиенические требования к размещению и эксплуатации передающих радиотехнических объектов» </w:t>
            </w:r>
            <w:r>
              <w:rPr>
                <w:sz w:val="23"/>
                <w:szCs w:val="23"/>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rsidR="004F4E40" w:rsidRDefault="00824714">
            <w:pPr>
              <w:tabs>
                <w:tab w:val="left" w:pos="9923"/>
              </w:tabs>
              <w:ind w:firstLine="567"/>
              <w:jc w:val="both"/>
              <w:rPr>
                <w:sz w:val="23"/>
                <w:szCs w:val="23"/>
              </w:rPr>
            </w:pPr>
            <w:r>
              <w:rPr>
                <w:sz w:val="23"/>
                <w:szCs w:val="23"/>
              </w:rPr>
              <w:t>Границы СЗЗ определяются на высоте 2 м от поверхности земли по ПДУ, указанным в п.п.3.3 и 3.4.</w:t>
            </w:r>
          </w:p>
          <w:p w:rsidR="004F4E40" w:rsidRDefault="00824714">
            <w:pPr>
              <w:tabs>
                <w:tab w:val="left" w:pos="9923"/>
              </w:tabs>
              <w:ind w:firstLine="567"/>
              <w:jc w:val="both"/>
              <w:rPr>
                <w:sz w:val="23"/>
                <w:szCs w:val="23"/>
              </w:rPr>
            </w:pPr>
            <w:r>
              <w:rPr>
                <w:sz w:val="23"/>
                <w:szCs w:val="23"/>
              </w:rPr>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w:t>
            </w:r>
          </w:p>
          <w:p w:rsidR="004F4E40" w:rsidRDefault="00824714">
            <w:pPr>
              <w:tabs>
                <w:tab w:val="left" w:pos="9923"/>
              </w:tabs>
              <w:ind w:firstLine="567"/>
              <w:jc w:val="both"/>
              <w:rPr>
                <w:sz w:val="23"/>
                <w:szCs w:val="23"/>
              </w:rPr>
            </w:pPr>
            <w:r>
              <w:rPr>
                <w:sz w:val="23"/>
                <w:szCs w:val="23"/>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w:t>
            </w:r>
          </w:p>
          <w:p w:rsidR="004F4E40" w:rsidRDefault="00824714">
            <w:pPr>
              <w:tabs>
                <w:tab w:val="left" w:pos="9923"/>
              </w:tabs>
              <w:ind w:firstLine="567"/>
              <w:jc w:val="both"/>
              <w:rPr>
                <w:sz w:val="23"/>
                <w:szCs w:val="23"/>
              </w:rPr>
            </w:pPr>
            <w:r>
              <w:rPr>
                <w:sz w:val="23"/>
                <w:szCs w:val="23"/>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rsidR="004F4E40" w:rsidRDefault="00824714">
            <w:pPr>
              <w:tabs>
                <w:tab w:val="left" w:pos="9923"/>
              </w:tabs>
              <w:ind w:firstLine="567"/>
              <w:jc w:val="both"/>
              <w:rPr>
                <w:sz w:val="23"/>
                <w:szCs w:val="23"/>
              </w:rPr>
            </w:pPr>
            <w:r>
              <w:rPr>
                <w:sz w:val="23"/>
                <w:szCs w:val="23"/>
              </w:rPr>
              <w:t xml:space="preserve">Запрещается без согласования с Управлением </w:t>
            </w:r>
            <w:proofErr w:type="spellStart"/>
            <w:r>
              <w:rPr>
                <w:sz w:val="23"/>
                <w:szCs w:val="23"/>
              </w:rPr>
              <w:t>Роспотребнадзора</w:t>
            </w:r>
            <w:proofErr w:type="spellEnd"/>
            <w:r>
              <w:rPr>
                <w:sz w:val="23"/>
                <w:szCs w:val="23"/>
              </w:rPr>
              <w:t xml:space="preserve"> в субъекте Федерации внесение изменений в условия и режимы работы ПРТО (в </w:t>
            </w:r>
            <w:proofErr w:type="spellStart"/>
            <w:r>
              <w:rPr>
                <w:sz w:val="23"/>
                <w:szCs w:val="23"/>
              </w:rPr>
              <w:t>т.ч</w:t>
            </w:r>
            <w:proofErr w:type="spellEnd"/>
            <w:r>
              <w:rPr>
                <w:sz w:val="23"/>
                <w:szCs w:val="23"/>
              </w:rPr>
              <w:t>. РРС, РГД), которые приводят к увеличению уровней ЭМП на селитебной территории.</w:t>
            </w:r>
          </w:p>
          <w:p w:rsidR="004F4E40" w:rsidRDefault="00824714">
            <w:pPr>
              <w:tabs>
                <w:tab w:val="left" w:pos="9923"/>
              </w:tabs>
              <w:ind w:firstLine="567"/>
              <w:jc w:val="both"/>
              <w:rPr>
                <w:sz w:val="23"/>
                <w:szCs w:val="23"/>
              </w:rPr>
            </w:pPr>
            <w:r>
              <w:rPr>
                <w:sz w:val="23"/>
                <w:szCs w:val="23"/>
              </w:rPr>
              <w:t xml:space="preserve">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p>
          <w:p w:rsidR="004F4E40" w:rsidRDefault="00824714">
            <w:pPr>
              <w:tabs>
                <w:tab w:val="left" w:pos="9923"/>
              </w:tabs>
              <w:ind w:firstLine="567"/>
              <w:jc w:val="both"/>
              <w:rPr>
                <w:sz w:val="23"/>
                <w:szCs w:val="23"/>
              </w:rPr>
            </w:pPr>
            <w:r>
              <w:rPr>
                <w:sz w:val="23"/>
                <w:szCs w:val="23"/>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F4E40" w:rsidRDefault="00824714">
            <w:pPr>
              <w:tabs>
                <w:tab w:val="left" w:pos="9923"/>
              </w:tabs>
              <w:ind w:firstLine="567"/>
              <w:jc w:val="both"/>
              <w:rPr>
                <w:sz w:val="23"/>
                <w:szCs w:val="23"/>
              </w:rPr>
            </w:pPr>
            <w:r>
              <w:rPr>
                <w:sz w:val="23"/>
                <w:szCs w:val="23"/>
              </w:rPr>
              <w:t>СЗЗ не может рассматриваться как территория для размещения коллективных или индивидуальных дачных и садово-огородных участков.</w:t>
            </w:r>
            <w:r>
              <w:rPr>
                <w:sz w:val="23"/>
                <w:szCs w:val="23"/>
              </w:rPr>
              <w:br/>
              <w:t>Границы СЗЗ и зон ограничения определяются расчетным методом и уточняются по результатам измерений уровней ЭМП.</w:t>
            </w:r>
          </w:p>
          <w:p w:rsidR="004F4E40" w:rsidRDefault="00824714">
            <w:pPr>
              <w:tabs>
                <w:tab w:val="left" w:pos="9923"/>
              </w:tabs>
              <w:ind w:firstLine="567"/>
              <w:jc w:val="both"/>
              <w:rPr>
                <w:sz w:val="23"/>
                <w:szCs w:val="23"/>
              </w:rPr>
            </w:pPr>
            <w:r>
              <w:rPr>
                <w:sz w:val="23"/>
                <w:szCs w:val="23"/>
              </w:rPr>
              <w:lastRenderedPageBreak/>
              <w:t xml:space="preserve">При определении границ СЗЗ и зон ограничения следует учитывать необходимость защиты от воздействия вторичного ЭМП, </w:t>
            </w:r>
            <w:proofErr w:type="spellStart"/>
            <w:r>
              <w:rPr>
                <w:sz w:val="23"/>
                <w:szCs w:val="23"/>
              </w:rPr>
              <w:t>переизлучаемого</w:t>
            </w:r>
            <w:proofErr w:type="spellEnd"/>
            <w:r>
              <w:rPr>
                <w:sz w:val="23"/>
                <w:szCs w:val="23"/>
              </w:rPr>
              <w:t xml:space="preserve"> элементами конструкции здания, коммуникациями, внутренней проводкой и т.д.</w:t>
            </w:r>
          </w:p>
          <w:p w:rsidR="004F4E40" w:rsidRDefault="00824714">
            <w:pPr>
              <w:tabs>
                <w:tab w:val="left" w:pos="9923"/>
              </w:tabs>
              <w:ind w:firstLine="567"/>
              <w:jc w:val="both"/>
              <w:rPr>
                <w:sz w:val="23"/>
                <w:szCs w:val="23"/>
              </w:rPr>
            </w:pPr>
            <w:r>
              <w:rPr>
                <w:sz w:val="23"/>
                <w:szCs w:val="23"/>
              </w:rPr>
              <w:t>На технической территории ПРТО и территориях специальных полигонов не допускается размещение жилых и общественных зданий.</w:t>
            </w:r>
          </w:p>
        </w:tc>
      </w:tr>
    </w:tbl>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lastRenderedPageBreak/>
        <w:t>10.22.2. Ограничения использования земельных участков на территории зон с особыми условиями использования территории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обеспечение обороны страны и безопасности государства.</w:t>
      </w:r>
    </w:p>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10.22.3. 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10.22.4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4F4E40" w:rsidRDefault="00824714">
      <w:pPr>
        <w:tabs>
          <w:tab w:val="left" w:pos="1134"/>
          <w:tab w:val="left" w:pos="9923"/>
        </w:tabs>
        <w:ind w:firstLine="709"/>
        <w:contextualSpacing/>
        <w:jc w:val="both"/>
        <w:rPr>
          <w:color w:val="000000" w:themeColor="text1"/>
        </w:rPr>
      </w:pPr>
      <w:r>
        <w:rPr>
          <w:color w:val="000000" w:themeColor="text1"/>
        </w:rPr>
        <w:t xml:space="preserve">10.22.5. Указанные в таблице 32 нормативные акты применяются в редакции, актуальной на дату применения. </w:t>
      </w:r>
    </w:p>
    <w:sectPr w:rsidR="004F4E40">
      <w:headerReference w:type="default" r:id="rId23"/>
      <w:pgSz w:w="11906" w:h="16838"/>
      <w:pgMar w:top="1134"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714" w:rsidRDefault="00824714">
      <w:r>
        <w:separator/>
      </w:r>
    </w:p>
  </w:endnote>
  <w:endnote w:type="continuationSeparator" w:id="0">
    <w:p w:rsidR="00824714" w:rsidRDefault="0082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714" w:rsidRDefault="00824714">
      <w:r>
        <w:separator/>
      </w:r>
    </w:p>
  </w:footnote>
  <w:footnote w:type="continuationSeparator" w:id="0">
    <w:p w:rsidR="00824714" w:rsidRDefault="008247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714" w:rsidRDefault="00824714">
    <w:pPr>
      <w:pStyle w:val="afd"/>
      <w:framePr w:w="11640" w:h="149" w:wrap="none" w:vAnchor="text" w:hAnchor="page" w:x="133" w:y="1317"/>
      <w:shd w:val="clear" w:color="auto" w:fill="auto"/>
      <w:ind w:left="6709"/>
    </w:pPr>
    <w:r>
      <w:fldChar w:fldCharType="begin"/>
    </w:r>
    <w:r>
      <w:instrText xml:space="preserve"> PAGE \* MERGEFORMAT </w:instrText>
    </w:r>
    <w:r>
      <w:fldChar w:fldCharType="separate"/>
    </w:r>
    <w:r>
      <w:rPr>
        <w:rStyle w:val="afe"/>
      </w:rPr>
      <w:t>2</w:t>
    </w:r>
    <w:r>
      <w:rPr>
        <w:rStyle w:val="afe"/>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714" w:rsidRDefault="00824714">
    <w:pPr>
      <w:pStyle w:val="aff1"/>
      <w:jc w:val="center"/>
    </w:pPr>
  </w:p>
  <w:p w:rsidR="00824714" w:rsidRDefault="00824714">
    <w:pPr>
      <w:pStyle w:val="af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199947"/>
      <w:docPartObj>
        <w:docPartGallery w:val="Page Numbers (Top of Page)"/>
        <w:docPartUnique/>
      </w:docPartObj>
    </w:sdtPr>
    <w:sdtEndPr/>
    <w:sdtContent>
      <w:p w:rsidR="00824714" w:rsidRDefault="00824714">
        <w:pPr>
          <w:pStyle w:val="aff1"/>
          <w:jc w:val="center"/>
        </w:pPr>
        <w:r>
          <w:fldChar w:fldCharType="begin"/>
        </w:r>
        <w:r>
          <w:instrText>PAGE   \* MERGEFORMAT</w:instrText>
        </w:r>
        <w:r>
          <w:fldChar w:fldCharType="separate"/>
        </w:r>
        <w:r w:rsidR="00215C07">
          <w:rPr>
            <w:noProof/>
          </w:rPr>
          <w:t>67</w:t>
        </w:r>
        <w:r>
          <w:fldChar w:fldCharType="end"/>
        </w:r>
      </w:p>
    </w:sdtContent>
  </w:sdt>
  <w:p w:rsidR="00824714" w:rsidRDefault="00824714">
    <w:pPr>
      <w:pStyle w:val="af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5D7D"/>
    <w:multiLevelType w:val="multilevel"/>
    <w:tmpl w:val="BEEE491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32071"/>
    <w:multiLevelType w:val="multilevel"/>
    <w:tmpl w:val="7826C54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4789A"/>
    <w:multiLevelType w:val="multilevel"/>
    <w:tmpl w:val="E1E6C3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541C38"/>
    <w:multiLevelType w:val="multilevel"/>
    <w:tmpl w:val="94CA8A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5B073A"/>
    <w:multiLevelType w:val="multilevel"/>
    <w:tmpl w:val="E95648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6D43071"/>
    <w:multiLevelType w:val="multilevel"/>
    <w:tmpl w:val="432C47CE"/>
    <w:lvl w:ilvl="0">
      <w:start w:val="1"/>
      <w:numFmt w:val="decimal"/>
      <w:lvlText w:val="%1."/>
      <w:lvlJc w:val="left"/>
      <w:pPr>
        <w:ind w:left="1260" w:hanging="360"/>
      </w:pPr>
    </w:lvl>
    <w:lvl w:ilvl="1">
      <w:start w:val="1"/>
      <w:numFmt w:val="decimal"/>
      <w:lvlText w:val="%2)"/>
      <w:lvlJc w:val="left"/>
      <w:pPr>
        <w:ind w:left="1980" w:hanging="360"/>
      </w:pPr>
      <w:rPr>
        <w:rFonts w:hint="default"/>
      </w:rPr>
    </w:lvl>
    <w:lvl w:ilvl="2">
      <w:start w:val="1"/>
      <w:numFmt w:val="lowerRoman"/>
      <w:lvlText w:val="%3."/>
      <w:lvlJc w:val="right"/>
      <w:pPr>
        <w:ind w:left="2700" w:hanging="180"/>
      </w:pPr>
    </w:lvl>
    <w:lvl w:ilvl="3">
      <w:start w:val="1"/>
      <w:numFmt w:val="decimal"/>
      <w:lvlText w:val="%4."/>
      <w:lvlJc w:val="left"/>
      <w:pPr>
        <w:ind w:left="107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 w15:restartNumberingAfterBreak="0">
    <w:nsid w:val="0A4228FA"/>
    <w:multiLevelType w:val="multilevel"/>
    <w:tmpl w:val="60A059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97641E"/>
    <w:multiLevelType w:val="multilevel"/>
    <w:tmpl w:val="4DB0A98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7E1DD0"/>
    <w:multiLevelType w:val="multilevel"/>
    <w:tmpl w:val="DD4415FC"/>
    <w:lvl w:ilvl="0">
      <w:start w:val="1"/>
      <w:numFmt w:val="decimal"/>
      <w:pStyle w:val="31"/>
      <w:lvlText w:val="Статья %1."/>
      <w:lvlJc w:val="left"/>
      <w:pPr>
        <w:ind w:left="1277" w:firstLine="0"/>
      </w:pPr>
      <w:rPr>
        <w:b/>
        <w:i w:val="0"/>
        <w:caps w:val="0"/>
        <w:sz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15383CBB"/>
    <w:multiLevelType w:val="multilevel"/>
    <w:tmpl w:val="0012FCA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777730"/>
    <w:multiLevelType w:val="multilevel"/>
    <w:tmpl w:val="85D23B36"/>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Restart w:val="0"/>
      <w:pStyle w:val="3"/>
      <w:suff w:val="space"/>
      <w:lvlText w:val="%1.%2.%3."/>
      <w:lvlJc w:val="left"/>
      <w:pPr>
        <w:ind w:left="0" w:firstLine="709"/>
      </w:pPr>
      <w:rPr>
        <w:rFonts w:ascii="Times New Roman" w:eastAsia="Times New Roman" w:hAnsi="Times New Roman" w:cs="Times New Roman" w:hint="default"/>
      </w:rPr>
    </w:lvl>
    <w:lvl w:ilvl="3">
      <w:start w:val="1"/>
      <w:numFmt w:val="decimal"/>
      <w:pStyle w:val="4"/>
      <w:lvlText w:val="%1.%2.%3.%4."/>
      <w:lvlJc w:val="left"/>
      <w:pPr>
        <w:ind w:left="1728" w:hanging="648"/>
      </w:pPr>
    </w:lvl>
    <w:lvl w:ilvl="4">
      <w:start w:val="1"/>
      <w:numFmt w:val="decimal"/>
      <w:pStyle w:val="5"/>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1" w15:restartNumberingAfterBreak="0">
    <w:nsid w:val="1FF943A1"/>
    <w:multiLevelType w:val="multilevel"/>
    <w:tmpl w:val="5F06E0B0"/>
    <w:lvl w:ilvl="0">
      <w:start w:val="1"/>
      <w:numFmt w:val="decimal"/>
      <w:lvlText w:val="%1."/>
      <w:lvlJc w:val="left"/>
      <w:pPr>
        <w:ind w:left="4188" w:hanging="360"/>
      </w:pPr>
      <w:rPr>
        <w:rFonts w:ascii="Times New Roman" w:hAnsi="Times New Roman" w:cs="Times New Roman" w:hint="default"/>
        <w:sz w:val="24"/>
        <w:szCs w:val="24"/>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15:restartNumberingAfterBreak="0">
    <w:nsid w:val="23A6459D"/>
    <w:multiLevelType w:val="multilevel"/>
    <w:tmpl w:val="B644DD56"/>
    <w:lvl w:ilvl="0">
      <w:start w:val="1"/>
      <w:numFmt w:val="bullet"/>
      <w:lvlText w:val=""/>
      <w:lvlJc w:val="left"/>
      <w:pPr>
        <w:tabs>
          <w:tab w:val="num" w:pos="1069"/>
        </w:tabs>
        <w:ind w:left="1069" w:hanging="360"/>
      </w:pPr>
      <w:rPr>
        <w:rFonts w:ascii="Symbol" w:hAnsi="Symbol" w:hint="default"/>
      </w:rPr>
    </w:lvl>
    <w:lvl w:ilvl="1">
      <w:start w:val="1"/>
      <w:numFmt w:val="lowerLetter"/>
      <w:lvlText w:val="%2."/>
      <w:lvlJc w:val="left"/>
      <w:pPr>
        <w:tabs>
          <w:tab w:val="num" w:pos="1069"/>
        </w:tabs>
        <w:ind w:left="1069" w:hanging="360"/>
      </w:pPr>
      <w:rPr>
        <w:rFonts w:hint="default"/>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3" w15:restartNumberingAfterBreak="0">
    <w:nsid w:val="256126AA"/>
    <w:multiLevelType w:val="multilevel"/>
    <w:tmpl w:val="E012987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29C64652"/>
    <w:multiLevelType w:val="multilevel"/>
    <w:tmpl w:val="F96C4AE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F9E71F7"/>
    <w:multiLevelType w:val="multilevel"/>
    <w:tmpl w:val="C2860D40"/>
    <w:lvl w:ilvl="0">
      <w:start w:val="1"/>
      <w:numFmt w:val="decimal"/>
      <w:lvlText w:val="%1."/>
      <w:lvlJc w:val="left"/>
      <w:pPr>
        <w:tabs>
          <w:tab w:val="num" w:pos="1260"/>
        </w:tabs>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6" w15:restartNumberingAfterBreak="0">
    <w:nsid w:val="316C3B57"/>
    <w:multiLevelType w:val="multilevel"/>
    <w:tmpl w:val="8DCAE41A"/>
    <w:lvl w:ilvl="0">
      <w:start w:val="1"/>
      <w:numFmt w:val="bullet"/>
      <w:lvlText w:val=""/>
      <w:lvlJc w:val="left"/>
      <w:pPr>
        <w:tabs>
          <w:tab w:val="num" w:pos="273"/>
        </w:tabs>
        <w:ind w:left="273" w:firstLine="436"/>
      </w:pPr>
      <w:rPr>
        <w:rFonts w:ascii="Symbol" w:hAnsi="Symbol" w:hint="default"/>
      </w:rPr>
    </w:lvl>
    <w:lvl w:ilvl="1">
      <w:start w:val="1"/>
      <w:numFmt w:val="bullet"/>
      <w:lvlText w:val=""/>
      <w:lvlJc w:val="left"/>
      <w:pPr>
        <w:tabs>
          <w:tab w:val="num" w:pos="993"/>
        </w:tabs>
        <w:ind w:left="993" w:firstLine="436"/>
      </w:pPr>
      <w:rPr>
        <w:rFonts w:ascii="Symbol" w:hAnsi="Symbol" w:hint="default"/>
      </w:rPr>
    </w:lvl>
    <w:lvl w:ilvl="2">
      <w:start w:val="1"/>
      <w:numFmt w:val="decimal"/>
      <w:lvlText w:val="%3."/>
      <w:lvlJc w:val="left"/>
      <w:pPr>
        <w:tabs>
          <w:tab w:val="num" w:pos="3409"/>
        </w:tabs>
        <w:ind w:left="3409" w:hanging="1080"/>
      </w:pPr>
      <w:rPr>
        <w:rFonts w:hint="default"/>
      </w:r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rPr>
        <w:rFonts w:hint="default"/>
      </w:rPr>
    </w:lvl>
    <w:lvl w:ilvl="5">
      <w:start w:val="1"/>
      <w:numFmt w:val="decimal"/>
      <w:lvlText w:val="%6."/>
      <w:lvlJc w:val="left"/>
      <w:pPr>
        <w:tabs>
          <w:tab w:val="num" w:pos="4849"/>
        </w:tabs>
        <w:ind w:left="4849" w:hanging="360"/>
      </w:pPr>
      <w:rPr>
        <w:rFonts w:hint="default"/>
      </w:r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7" w15:restartNumberingAfterBreak="0">
    <w:nsid w:val="32B1727F"/>
    <w:multiLevelType w:val="multilevel"/>
    <w:tmpl w:val="7D546A6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CB416D"/>
    <w:multiLevelType w:val="multilevel"/>
    <w:tmpl w:val="7C02F85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7C5468"/>
    <w:multiLevelType w:val="multilevel"/>
    <w:tmpl w:val="C6006802"/>
    <w:lvl w:ilvl="0">
      <w:start w:val="1"/>
      <w:numFmt w:val="decimal"/>
      <w:lvlText w:val="%1."/>
      <w:lvlJc w:val="left"/>
      <w:pPr>
        <w:tabs>
          <w:tab w:val="num" w:pos="1260"/>
        </w:tabs>
        <w:ind w:left="1260" w:hanging="360"/>
      </w:pPr>
      <w:rPr>
        <w:rFonts w:ascii="Times New Roman" w:hAnsi="Times New Roman" w:cs="Times New Roman" w:hint="default"/>
        <w:sz w:val="24"/>
        <w:szCs w:val="24"/>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0" w15:restartNumberingAfterBreak="0">
    <w:nsid w:val="396B7267"/>
    <w:multiLevelType w:val="multilevel"/>
    <w:tmpl w:val="3EDE280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5C2190"/>
    <w:multiLevelType w:val="multilevel"/>
    <w:tmpl w:val="8AE4E51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0851DF"/>
    <w:multiLevelType w:val="multilevel"/>
    <w:tmpl w:val="4FACF9B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EB3D96"/>
    <w:multiLevelType w:val="multilevel"/>
    <w:tmpl w:val="A216C8A0"/>
    <w:lvl w:ilvl="0">
      <w:start w:val="1"/>
      <w:numFmt w:val="decimal"/>
      <w:lvlText w:val="%1."/>
      <w:lvlJc w:val="left"/>
      <w:pPr>
        <w:tabs>
          <w:tab w:val="num" w:pos="798"/>
        </w:tabs>
        <w:ind w:left="-53" w:firstLine="851"/>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65078A"/>
    <w:multiLevelType w:val="multilevel"/>
    <w:tmpl w:val="CBE461AC"/>
    <w:lvl w:ilvl="0">
      <w:start w:val="1"/>
      <w:numFmt w:val="decimal"/>
      <w:suff w:val="space"/>
      <w:lvlText w:val="%1."/>
      <w:lvlJc w:val="left"/>
      <w:pPr>
        <w:ind w:left="360" w:hanging="360"/>
      </w:pPr>
      <w:rPr>
        <w:rFonts w:hint="default"/>
      </w:rPr>
    </w:lvl>
    <w:lvl w:ilvl="1">
      <w:start w:val="1"/>
      <w:numFmt w:val="lowerLetter"/>
      <w:lvlText w:val="%2."/>
      <w:lvlJc w:val="left"/>
      <w:pPr>
        <w:ind w:left="3566" w:hanging="360"/>
      </w:pPr>
    </w:lvl>
    <w:lvl w:ilvl="2">
      <w:start w:val="1"/>
      <w:numFmt w:val="lowerRoman"/>
      <w:lvlText w:val="%3."/>
      <w:lvlJc w:val="right"/>
      <w:pPr>
        <w:ind w:left="4286" w:hanging="180"/>
      </w:pPr>
    </w:lvl>
    <w:lvl w:ilvl="3">
      <w:start w:val="1"/>
      <w:numFmt w:val="decimal"/>
      <w:lvlText w:val="%4."/>
      <w:lvlJc w:val="left"/>
      <w:pPr>
        <w:ind w:left="5006" w:hanging="360"/>
      </w:pPr>
    </w:lvl>
    <w:lvl w:ilvl="4">
      <w:start w:val="1"/>
      <w:numFmt w:val="lowerLetter"/>
      <w:lvlText w:val="%5."/>
      <w:lvlJc w:val="left"/>
      <w:pPr>
        <w:ind w:left="5726" w:hanging="360"/>
      </w:pPr>
    </w:lvl>
    <w:lvl w:ilvl="5">
      <w:start w:val="1"/>
      <w:numFmt w:val="lowerRoman"/>
      <w:lvlText w:val="%6."/>
      <w:lvlJc w:val="right"/>
      <w:pPr>
        <w:ind w:left="6446" w:hanging="180"/>
      </w:pPr>
    </w:lvl>
    <w:lvl w:ilvl="6">
      <w:start w:val="1"/>
      <w:numFmt w:val="decimal"/>
      <w:lvlText w:val="%7."/>
      <w:lvlJc w:val="left"/>
      <w:pPr>
        <w:ind w:left="7166" w:hanging="360"/>
      </w:pPr>
    </w:lvl>
    <w:lvl w:ilvl="7">
      <w:start w:val="1"/>
      <w:numFmt w:val="lowerLetter"/>
      <w:lvlText w:val="%8."/>
      <w:lvlJc w:val="left"/>
      <w:pPr>
        <w:ind w:left="7886" w:hanging="360"/>
      </w:pPr>
    </w:lvl>
    <w:lvl w:ilvl="8">
      <w:start w:val="1"/>
      <w:numFmt w:val="lowerRoman"/>
      <w:lvlText w:val="%9."/>
      <w:lvlJc w:val="right"/>
      <w:pPr>
        <w:ind w:left="8606" w:hanging="180"/>
      </w:pPr>
    </w:lvl>
  </w:abstractNum>
  <w:abstractNum w:abstractNumId="25" w15:restartNumberingAfterBreak="0">
    <w:nsid w:val="3EBE39E9"/>
    <w:multiLevelType w:val="multilevel"/>
    <w:tmpl w:val="AA88C74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FF2013"/>
    <w:multiLevelType w:val="multilevel"/>
    <w:tmpl w:val="7346D36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15:restartNumberingAfterBreak="0">
    <w:nsid w:val="45F45986"/>
    <w:multiLevelType w:val="multilevel"/>
    <w:tmpl w:val="40BCCC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Restart w:val="0"/>
      <w:suff w:val="space"/>
      <w:lvlText w:val="%1.%2.%3."/>
      <w:lvlJc w:val="left"/>
      <w:pPr>
        <w:ind w:left="0"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F30985"/>
    <w:multiLevelType w:val="multilevel"/>
    <w:tmpl w:val="DE1A05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48C328D0"/>
    <w:multiLevelType w:val="multilevel"/>
    <w:tmpl w:val="F822F60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8CD1655"/>
    <w:multiLevelType w:val="multilevel"/>
    <w:tmpl w:val="02F4B26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381BED"/>
    <w:multiLevelType w:val="multilevel"/>
    <w:tmpl w:val="10CCE7AE"/>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2345"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2" w15:restartNumberingAfterBreak="0">
    <w:nsid w:val="49BC05FD"/>
    <w:multiLevelType w:val="multilevel"/>
    <w:tmpl w:val="C46A91A6"/>
    <w:lvl w:ilvl="0">
      <w:start w:val="1"/>
      <w:numFmt w:val="decimal"/>
      <w:lvlText w:val="%1."/>
      <w:lvlJc w:val="left"/>
      <w:pPr>
        <w:ind w:left="829" w:hanging="360"/>
      </w:pPr>
      <w:rPr>
        <w:rFonts w:hint="default"/>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33" w15:restartNumberingAfterBreak="0">
    <w:nsid w:val="4ECA6124"/>
    <w:multiLevelType w:val="multilevel"/>
    <w:tmpl w:val="BDF01BF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907D83"/>
    <w:multiLevelType w:val="multilevel"/>
    <w:tmpl w:val="E26E2540"/>
    <w:lvl w:ilvl="0">
      <w:start w:val="1"/>
      <w:numFmt w:val="bullet"/>
      <w:lvlText w:val=""/>
      <w:lvlJc w:val="left"/>
      <w:pPr>
        <w:ind w:left="1429"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7483C27"/>
    <w:multiLevelType w:val="multilevel"/>
    <w:tmpl w:val="B9CC68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286F9B"/>
    <w:multiLevelType w:val="multilevel"/>
    <w:tmpl w:val="CB60B5E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315FF3"/>
    <w:multiLevelType w:val="multilevel"/>
    <w:tmpl w:val="5BBE24F8"/>
    <w:lvl w:ilvl="0">
      <w:start w:val="1"/>
      <w:numFmt w:val="decimal"/>
      <w:lvlText w:val="%1."/>
      <w:lvlJc w:val="left"/>
      <w:pPr>
        <w:ind w:left="3600" w:hanging="360"/>
      </w:p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38" w15:restartNumberingAfterBreak="0">
    <w:nsid w:val="5CFD276D"/>
    <w:multiLevelType w:val="multilevel"/>
    <w:tmpl w:val="7BC2629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15:restartNumberingAfterBreak="0">
    <w:nsid w:val="5DB956BD"/>
    <w:multiLevelType w:val="multilevel"/>
    <w:tmpl w:val="99745BC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5D7678"/>
    <w:multiLevelType w:val="multilevel"/>
    <w:tmpl w:val="4C629AC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B56E25"/>
    <w:multiLevelType w:val="multilevel"/>
    <w:tmpl w:val="C6BA580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40305F5"/>
    <w:multiLevelType w:val="multilevel"/>
    <w:tmpl w:val="8BEC67B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64F7364A"/>
    <w:multiLevelType w:val="multilevel"/>
    <w:tmpl w:val="06C048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682CF6"/>
    <w:multiLevelType w:val="multilevel"/>
    <w:tmpl w:val="476A18F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5576898"/>
    <w:multiLevelType w:val="multilevel"/>
    <w:tmpl w:val="CC84A0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7D502D2"/>
    <w:multiLevelType w:val="multilevel"/>
    <w:tmpl w:val="E8A82D58"/>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47" w15:restartNumberingAfterBreak="0">
    <w:nsid w:val="7C9B1D26"/>
    <w:multiLevelType w:val="multilevel"/>
    <w:tmpl w:val="FE1C2EC8"/>
    <w:lvl w:ilvl="0">
      <w:start w:val="1"/>
      <w:numFmt w:val="decimal"/>
      <w:lvlText w:val="%1."/>
      <w:lvlJc w:val="left"/>
      <w:pPr>
        <w:ind w:left="1287" w:hanging="360"/>
      </w:pPr>
      <w:rPr>
        <w:rFonts w:cs="Times New Roman" w:hint="default"/>
      </w:rPr>
    </w:lvl>
    <w:lvl w:ilvl="1">
      <w:start w:val="3"/>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8" w15:restartNumberingAfterBreak="0">
    <w:nsid w:val="7DD93A98"/>
    <w:multiLevelType w:val="multilevel"/>
    <w:tmpl w:val="11D8118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ECD5AFE"/>
    <w:multiLevelType w:val="multilevel"/>
    <w:tmpl w:val="0B3E88BA"/>
    <w:lvl w:ilvl="0">
      <w:start w:val="1"/>
      <w:numFmt w:val="decimal"/>
      <w:lvlText w:val="%1."/>
      <w:lvlJc w:val="left"/>
      <w:pPr>
        <w:tabs>
          <w:tab w:val="num" w:pos="798"/>
        </w:tabs>
        <w:ind w:left="-53" w:firstLine="851"/>
      </w:pPr>
      <w:rPr>
        <w:rFonts w:ascii="Times New Roman" w:hAnsi="Times New Roman" w:cs="Times New Roman" w:hint="default"/>
        <w:sz w:val="24"/>
        <w:szCs w:val="24"/>
      </w:rPr>
    </w:lvl>
    <w:lvl w:ilvl="1">
      <w:start w:val="1"/>
      <w:numFmt w:val="lowerLetter"/>
      <w:lvlText w:val="%2."/>
      <w:lvlJc w:val="left"/>
      <w:pPr>
        <w:tabs>
          <w:tab w:val="num" w:pos="1387"/>
        </w:tabs>
        <w:ind w:left="1387" w:hanging="360"/>
      </w:pPr>
      <w:rPr>
        <w:rFonts w:cs="Times New Roman"/>
      </w:rPr>
    </w:lvl>
    <w:lvl w:ilvl="2">
      <w:start w:val="1"/>
      <w:numFmt w:val="lowerRoman"/>
      <w:lvlText w:val="%3."/>
      <w:lvlJc w:val="right"/>
      <w:pPr>
        <w:tabs>
          <w:tab w:val="num" w:pos="2107"/>
        </w:tabs>
        <w:ind w:left="2107" w:hanging="180"/>
      </w:pPr>
      <w:rPr>
        <w:rFonts w:cs="Times New Roman"/>
      </w:rPr>
    </w:lvl>
    <w:lvl w:ilvl="3">
      <w:start w:val="1"/>
      <w:numFmt w:val="decimal"/>
      <w:lvlText w:val="%4."/>
      <w:lvlJc w:val="left"/>
      <w:pPr>
        <w:tabs>
          <w:tab w:val="num" w:pos="2827"/>
        </w:tabs>
        <w:ind w:left="2827" w:hanging="360"/>
      </w:pPr>
      <w:rPr>
        <w:rFonts w:cs="Times New Roman"/>
      </w:rPr>
    </w:lvl>
    <w:lvl w:ilvl="4">
      <w:start w:val="1"/>
      <w:numFmt w:val="lowerLetter"/>
      <w:lvlText w:val="%5."/>
      <w:lvlJc w:val="left"/>
      <w:pPr>
        <w:tabs>
          <w:tab w:val="num" w:pos="3547"/>
        </w:tabs>
        <w:ind w:left="3547" w:hanging="360"/>
      </w:pPr>
      <w:rPr>
        <w:rFonts w:cs="Times New Roman"/>
      </w:rPr>
    </w:lvl>
    <w:lvl w:ilvl="5">
      <w:start w:val="1"/>
      <w:numFmt w:val="lowerRoman"/>
      <w:lvlText w:val="%6."/>
      <w:lvlJc w:val="right"/>
      <w:pPr>
        <w:tabs>
          <w:tab w:val="num" w:pos="4267"/>
        </w:tabs>
        <w:ind w:left="4267" w:hanging="180"/>
      </w:pPr>
      <w:rPr>
        <w:rFonts w:cs="Times New Roman"/>
      </w:rPr>
    </w:lvl>
    <w:lvl w:ilvl="6">
      <w:start w:val="1"/>
      <w:numFmt w:val="decimal"/>
      <w:lvlText w:val="%7."/>
      <w:lvlJc w:val="left"/>
      <w:pPr>
        <w:tabs>
          <w:tab w:val="num" w:pos="4987"/>
        </w:tabs>
        <w:ind w:left="4987" w:hanging="360"/>
      </w:pPr>
      <w:rPr>
        <w:rFonts w:cs="Times New Roman"/>
      </w:rPr>
    </w:lvl>
    <w:lvl w:ilvl="7">
      <w:start w:val="1"/>
      <w:numFmt w:val="lowerLetter"/>
      <w:lvlText w:val="%8."/>
      <w:lvlJc w:val="left"/>
      <w:pPr>
        <w:tabs>
          <w:tab w:val="num" w:pos="5707"/>
        </w:tabs>
        <w:ind w:left="5707" w:hanging="360"/>
      </w:pPr>
      <w:rPr>
        <w:rFonts w:cs="Times New Roman"/>
      </w:rPr>
    </w:lvl>
    <w:lvl w:ilvl="8">
      <w:start w:val="1"/>
      <w:numFmt w:val="lowerRoman"/>
      <w:lvlText w:val="%9."/>
      <w:lvlJc w:val="right"/>
      <w:pPr>
        <w:tabs>
          <w:tab w:val="num" w:pos="6427"/>
        </w:tabs>
        <w:ind w:left="6427" w:hanging="180"/>
      </w:pPr>
      <w:rPr>
        <w:rFonts w:cs="Times New Roman"/>
      </w:rPr>
    </w:lvl>
  </w:abstractNum>
  <w:num w:numId="1">
    <w:abstractNumId w:val="27"/>
  </w:num>
  <w:num w:numId="2">
    <w:abstractNumId w:val="10"/>
  </w:num>
  <w:num w:numId="3">
    <w:abstractNumId w:val="46"/>
  </w:num>
  <w:num w:numId="4">
    <w:abstractNumId w:val="44"/>
  </w:num>
  <w:num w:numId="5">
    <w:abstractNumId w:val="32"/>
  </w:num>
  <w:num w:numId="6">
    <w:abstractNumId w:val="11"/>
  </w:num>
  <w:num w:numId="7">
    <w:abstractNumId w:val="31"/>
  </w:num>
  <w:num w:numId="8">
    <w:abstractNumId w:val="15"/>
  </w:num>
  <w:num w:numId="9">
    <w:abstractNumId w:val="19"/>
  </w:num>
  <w:num w:numId="10">
    <w:abstractNumId w:val="38"/>
  </w:num>
  <w:num w:numId="11">
    <w:abstractNumId w:val="37"/>
  </w:num>
  <w:num w:numId="12">
    <w:abstractNumId w:val="5"/>
  </w:num>
  <w:num w:numId="13">
    <w:abstractNumId w:val="26"/>
  </w:num>
  <w:num w:numId="14">
    <w:abstractNumId w:val="4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3"/>
  </w:num>
  <w:num w:numId="18">
    <w:abstractNumId w:val="21"/>
  </w:num>
  <w:num w:numId="19">
    <w:abstractNumId w:val="14"/>
  </w:num>
  <w:num w:numId="20">
    <w:abstractNumId w:val="2"/>
  </w:num>
  <w:num w:numId="21">
    <w:abstractNumId w:val="41"/>
  </w:num>
  <w:num w:numId="22">
    <w:abstractNumId w:val="40"/>
  </w:num>
  <w:num w:numId="23">
    <w:abstractNumId w:val="35"/>
  </w:num>
  <w:num w:numId="24">
    <w:abstractNumId w:val="45"/>
  </w:num>
  <w:num w:numId="25">
    <w:abstractNumId w:val="22"/>
  </w:num>
  <w:num w:numId="26">
    <w:abstractNumId w:val="25"/>
  </w:num>
  <w:num w:numId="27">
    <w:abstractNumId w:val="43"/>
  </w:num>
  <w:num w:numId="28">
    <w:abstractNumId w:val="36"/>
  </w:num>
  <w:num w:numId="29">
    <w:abstractNumId w:val="39"/>
  </w:num>
  <w:num w:numId="30">
    <w:abstractNumId w:val="20"/>
  </w:num>
  <w:num w:numId="31">
    <w:abstractNumId w:val="29"/>
  </w:num>
  <w:num w:numId="32">
    <w:abstractNumId w:val="6"/>
  </w:num>
  <w:num w:numId="33">
    <w:abstractNumId w:val="1"/>
  </w:num>
  <w:num w:numId="34">
    <w:abstractNumId w:val="30"/>
  </w:num>
  <w:num w:numId="35">
    <w:abstractNumId w:val="18"/>
  </w:num>
  <w:num w:numId="36">
    <w:abstractNumId w:val="33"/>
  </w:num>
  <w:num w:numId="37">
    <w:abstractNumId w:val="48"/>
  </w:num>
  <w:num w:numId="38">
    <w:abstractNumId w:val="17"/>
  </w:num>
  <w:num w:numId="39">
    <w:abstractNumId w:val="7"/>
  </w:num>
  <w:num w:numId="40">
    <w:abstractNumId w:val="0"/>
  </w:num>
  <w:num w:numId="41">
    <w:abstractNumId w:val="9"/>
  </w:num>
  <w:num w:numId="42">
    <w:abstractNumId w:val="4"/>
  </w:num>
  <w:num w:numId="43">
    <w:abstractNumId w:val="12"/>
  </w:num>
  <w:num w:numId="44">
    <w:abstractNumId w:val="16"/>
  </w:num>
  <w:num w:numId="45">
    <w:abstractNumId w:val="23"/>
  </w:num>
  <w:num w:numId="46">
    <w:abstractNumId w:val="24"/>
  </w:num>
  <w:num w:numId="47">
    <w:abstractNumId w:val="34"/>
  </w:num>
  <w:num w:numId="48">
    <w:abstractNumId w:val="13"/>
  </w:num>
  <w:num w:numId="49">
    <w:abstractNumId w:val="28"/>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E40"/>
    <w:rsid w:val="00215C07"/>
    <w:rsid w:val="004F4E40"/>
    <w:rsid w:val="007E465E"/>
    <w:rsid w:val="00824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98D74"/>
  <w15:docId w15:val="{E874B83E-9563-4B19-A932-16E136AEF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eastAsia="zh-CN"/>
    </w:rPr>
  </w:style>
  <w:style w:type="paragraph" w:styleId="1">
    <w:name w:val="heading 1"/>
    <w:basedOn w:val="a"/>
    <w:next w:val="a"/>
    <w:link w:val="10"/>
    <w:uiPriority w:val="9"/>
    <w:qFormat/>
    <w:pPr>
      <w:keepNext/>
      <w:keepLines/>
      <w:numPr>
        <w:numId w:val="2"/>
      </w:numPr>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pPr>
      <w:keepNext/>
      <w:keepLines/>
      <w:numPr>
        <w:ilvl w:val="1"/>
        <w:numId w:val="2"/>
      </w:numPr>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next w:val="a"/>
    <w:link w:val="30"/>
    <w:uiPriority w:val="9"/>
    <w:semiHidden/>
    <w:unhideWhenUsed/>
    <w:qFormat/>
    <w:pPr>
      <w:keepNext/>
      <w:keepLines/>
      <w:numPr>
        <w:ilvl w:val="2"/>
        <w:numId w:val="2"/>
      </w:numPr>
      <w:spacing w:before="200"/>
      <w:outlineLvl w:val="2"/>
    </w:pPr>
    <w:rPr>
      <w:rFonts w:asciiTheme="majorHAnsi" w:eastAsiaTheme="majorEastAsia" w:hAnsiTheme="majorHAnsi" w:cstheme="majorBidi"/>
      <w:b/>
      <w:bCs/>
      <w:color w:val="5B9BD5" w:themeColor="accent1"/>
      <w:sz w:val="22"/>
      <w:szCs w:val="22"/>
      <w:lang w:eastAsia="en-US"/>
    </w:rPr>
  </w:style>
  <w:style w:type="paragraph" w:styleId="4">
    <w:name w:val="heading 4"/>
    <w:basedOn w:val="a"/>
    <w:next w:val="a"/>
    <w:link w:val="40"/>
    <w:uiPriority w:val="9"/>
    <w:unhideWhenUsed/>
    <w:qFormat/>
    <w:pPr>
      <w:keepNext/>
      <w:keepLines/>
      <w:numPr>
        <w:ilvl w:val="3"/>
        <w:numId w:val="2"/>
      </w:numPr>
      <w:spacing w:before="40" w:line="276" w:lineRule="auto"/>
      <w:outlineLvl w:val="3"/>
    </w:pPr>
    <w:rPr>
      <w:rFonts w:asciiTheme="majorHAnsi" w:eastAsiaTheme="majorEastAsia" w:hAnsiTheme="majorHAnsi" w:cstheme="majorBidi"/>
      <w:i/>
      <w:iCs/>
      <w:color w:val="2E74B5" w:themeColor="accent1" w:themeShade="BF"/>
      <w:sz w:val="22"/>
      <w:szCs w:val="22"/>
      <w:lang w:eastAsia="ru-RU"/>
    </w:rPr>
  </w:style>
  <w:style w:type="paragraph" w:styleId="5">
    <w:name w:val="heading 5"/>
    <w:basedOn w:val="a"/>
    <w:next w:val="a"/>
    <w:link w:val="50"/>
    <w:uiPriority w:val="9"/>
    <w:unhideWhenUsed/>
    <w:qFormat/>
    <w:pPr>
      <w:keepNext/>
      <w:keepLines/>
      <w:numPr>
        <w:ilvl w:val="4"/>
        <w:numId w:val="2"/>
      </w:numPr>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numPr>
        <w:ilvl w:val="5"/>
        <w:numId w:val="2"/>
      </w:numPr>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numPr>
        <w:ilvl w:val="6"/>
        <w:numId w:val="2"/>
      </w:numPr>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numPr>
        <w:ilvl w:val="7"/>
        <w:numId w:val="2"/>
      </w:numPr>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numPr>
        <w:ilvl w:val="8"/>
        <w:numId w:val="2"/>
      </w:numPr>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able of figures"/>
    <w:basedOn w:val="a"/>
    <w:next w:val="a"/>
    <w:uiPriority w:val="99"/>
    <w:unhideWhenUsed/>
  </w:style>
  <w:style w:type="paragraph" w:customStyle="1" w:styleId="ConsNormal">
    <w:name w:val="ConsNormal"/>
    <w:link w:val="ConsNormal0"/>
    <w:pPr>
      <w:widowControl w:val="0"/>
      <w:spacing w:after="0" w:line="240" w:lineRule="auto"/>
      <w:ind w:right="19772" w:firstLine="720"/>
    </w:pPr>
    <w:rPr>
      <w:rFonts w:ascii="Arial" w:hAnsi="Arial" w:cs="Arial"/>
      <w:sz w:val="20"/>
      <w:szCs w:val="20"/>
      <w:lang w:eastAsia="zh-CN"/>
    </w:rPr>
  </w:style>
  <w:style w:type="character" w:customStyle="1" w:styleId="ConsNormal0">
    <w:name w:val="ConsNormal Знак"/>
    <w:link w:val="ConsNormal"/>
    <w:rPr>
      <w:rFonts w:ascii="Arial" w:eastAsia="SimSun" w:hAnsi="Arial" w:cs="Arial"/>
      <w:sz w:val="20"/>
      <w:szCs w:val="20"/>
      <w:lang w:eastAsia="zh-CN"/>
    </w:rPr>
  </w:style>
  <w:style w:type="paragraph" w:styleId="af1">
    <w:name w:val="Body Text"/>
    <w:basedOn w:val="a"/>
    <w:link w:val="af2"/>
    <w:uiPriority w:val="1"/>
    <w:qFormat/>
    <w:pPr>
      <w:jc w:val="center"/>
    </w:pPr>
    <w:rPr>
      <w:rFonts w:eastAsia="Times New Roman"/>
      <w:b/>
      <w:bCs/>
      <w:lang w:eastAsia="ru-RU"/>
    </w:rPr>
  </w:style>
  <w:style w:type="character" w:customStyle="1" w:styleId="af2">
    <w:name w:val="Основной текст Знак"/>
    <w:basedOn w:val="a0"/>
    <w:link w:val="af1"/>
    <w:uiPriority w:val="1"/>
    <w:rPr>
      <w:rFonts w:ascii="Times New Roman" w:eastAsia="Times New Roman" w:hAnsi="Times New Roman" w:cs="Times New Roman"/>
      <w:b/>
      <w:bCs/>
      <w:sz w:val="24"/>
      <w:szCs w:val="24"/>
      <w:lang w:eastAsia="ru-RU"/>
    </w:rPr>
  </w:style>
  <w:style w:type="paragraph" w:customStyle="1" w:styleId="ConsPlusNormal">
    <w:name w:val="ConsPlusNormal"/>
    <w:link w:val="ConsPlusNormal1"/>
    <w:qFormat/>
    <w:pPr>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rPr>
      <w:rFonts w:ascii="Arial" w:eastAsia="Times New Roman" w:hAnsi="Arial" w:cs="Arial"/>
      <w:sz w:val="20"/>
      <w:szCs w:val="20"/>
      <w:lang w:eastAsia="ru-RU"/>
    </w:rPr>
  </w:style>
  <w:style w:type="paragraph" w:styleId="af3">
    <w:name w:val="List Paragraph"/>
    <w:basedOn w:val="a"/>
    <w:link w:val="af4"/>
    <w:uiPriority w:val="34"/>
    <w:qFormat/>
    <w:pPr>
      <w:spacing w:after="200" w:line="276" w:lineRule="auto"/>
      <w:ind w:left="708"/>
    </w:pPr>
    <w:rPr>
      <w:rFonts w:ascii="Calibri" w:eastAsia="Calibri" w:hAnsi="Calibri"/>
      <w:sz w:val="22"/>
      <w:szCs w:val="22"/>
      <w:lang w:eastAsia="en-US"/>
    </w:rPr>
  </w:style>
  <w:style w:type="character" w:customStyle="1" w:styleId="af4">
    <w:name w:val="Абзац списка Знак"/>
    <w:link w:val="af3"/>
    <w:uiPriority w:val="34"/>
    <w:rPr>
      <w:rFonts w:ascii="Calibri" w:eastAsia="Calibri" w:hAnsi="Calibri" w:cs="Times New Roman"/>
    </w:rPr>
  </w:style>
  <w:style w:type="paragraph" w:customStyle="1" w:styleId="13">
    <w:name w:val="Абзац списка1"/>
    <w:basedOn w:val="a"/>
    <w:uiPriority w:val="99"/>
    <w:qFormat/>
    <w:pPr>
      <w:spacing w:after="200" w:line="276" w:lineRule="auto"/>
      <w:ind w:left="720"/>
    </w:pPr>
    <w:rPr>
      <w:rFonts w:ascii="Calibri" w:eastAsia="Calibri" w:hAnsi="Calibri" w:cs="Calibri"/>
      <w:sz w:val="22"/>
      <w:szCs w:val="22"/>
      <w:lang w:eastAsia="en-US"/>
    </w:rPr>
  </w:style>
  <w:style w:type="paragraph" w:customStyle="1" w:styleId="31">
    <w:name w:val="Заголовок 31"/>
    <w:basedOn w:val="a"/>
    <w:next w:val="a"/>
    <w:qFormat/>
    <w:pPr>
      <w:keepNext/>
      <w:numPr>
        <w:numId w:val="15"/>
      </w:numPr>
      <w:tabs>
        <w:tab w:val="left" w:pos="1276"/>
      </w:tabs>
      <w:spacing w:before="120" w:after="120"/>
      <w:outlineLvl w:val="2"/>
    </w:pPr>
    <w:rPr>
      <w:rFonts w:eastAsia="Times New Roman"/>
      <w:sz w:val="26"/>
      <w:szCs w:val="26"/>
      <w:lang w:eastAsia="ru-RU"/>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f5">
    <w:name w:val="Hyperlink"/>
    <w:basedOn w:val="a0"/>
    <w:uiPriority w:val="99"/>
    <w:unhideWhenUsed/>
    <w:rPr>
      <w:color w:val="0000FF"/>
      <w:u w:val="single"/>
    </w:rPr>
  </w:style>
  <w:style w:type="paragraph" w:customStyle="1" w:styleId="24">
    <w:name w:val="Без интервала2"/>
    <w:pPr>
      <w:spacing w:after="0" w:line="240" w:lineRule="auto"/>
    </w:pPr>
    <w:rPr>
      <w:rFonts w:ascii="Calibri" w:eastAsia="Times New Roman" w:hAnsi="Calibri" w:cs="Times New Roman"/>
    </w:rPr>
  </w:style>
  <w:style w:type="character" w:styleId="af6">
    <w:name w:val="Emphasis"/>
    <w:basedOn w:val="a0"/>
    <w:uiPriority w:val="20"/>
    <w:qFormat/>
    <w:rPr>
      <w:i/>
      <w:iCs/>
    </w:rPr>
  </w:style>
  <w:style w:type="paragraph" w:styleId="af7">
    <w:name w:val="Balloon Text"/>
    <w:basedOn w:val="a"/>
    <w:link w:val="af8"/>
    <w:uiPriority w:val="99"/>
    <w:semiHidden/>
    <w:unhideWhenUsed/>
    <w:rPr>
      <w:rFonts w:ascii="Segoe UI" w:hAnsi="Segoe UI" w:cs="Segoe UI"/>
      <w:sz w:val="18"/>
      <w:szCs w:val="18"/>
    </w:rPr>
  </w:style>
  <w:style w:type="character" w:customStyle="1" w:styleId="af8">
    <w:name w:val="Текст выноски Знак"/>
    <w:basedOn w:val="a0"/>
    <w:link w:val="af7"/>
    <w:uiPriority w:val="99"/>
    <w:semiHidden/>
    <w:rPr>
      <w:rFonts w:ascii="Segoe UI" w:eastAsia="SimSun" w:hAnsi="Segoe UI" w:cs="Segoe UI"/>
      <w:sz w:val="18"/>
      <w:szCs w:val="18"/>
      <w:lang w:eastAsia="zh-CN"/>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lang w:eastAsia="ru-RU"/>
    </w:rPr>
  </w:style>
  <w:style w:type="character" w:customStyle="1" w:styleId="af9">
    <w:name w:val="Цветовое выделение"/>
    <w:uiPriority w:val="99"/>
    <w:rPr>
      <w:b/>
      <w:color w:val="26282F"/>
    </w:rPr>
  </w:style>
  <w:style w:type="paragraph" w:styleId="afa">
    <w:name w:val="No Spacing"/>
    <w:uiPriority w:val="1"/>
    <w:qFormat/>
    <w:pPr>
      <w:widowControl w:val="0"/>
      <w:spacing w:after="0" w:line="240" w:lineRule="auto"/>
    </w:pPr>
    <w:rPr>
      <w:rFonts w:ascii="Times New Roman" w:eastAsia="Times New Roman" w:hAnsi="Times New Roman" w:cs="Times New Roman"/>
      <w:sz w:val="20"/>
      <w:szCs w:val="20"/>
      <w:lang w:eastAsia="ru-RU"/>
    </w:rPr>
  </w:style>
  <w:style w:type="character" w:customStyle="1" w:styleId="Bodytext2">
    <w:name w:val="Body text (2)_"/>
    <w:basedOn w:val="a0"/>
    <w:link w:val="Bodytext2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pPr>
      <w:widowControl w:val="0"/>
      <w:shd w:val="clear" w:color="auto" w:fill="FFFFFF"/>
      <w:spacing w:before="420" w:after="60" w:line="0" w:lineRule="atLeast"/>
    </w:pPr>
    <w:rPr>
      <w:rFonts w:eastAsia="Times New Roman"/>
      <w:sz w:val="28"/>
      <w:szCs w:val="28"/>
      <w:lang w:eastAsia="en-US"/>
    </w:rPr>
  </w:style>
  <w:style w:type="character" w:customStyle="1" w:styleId="43">
    <w:name w:val="Основной текст (4)_"/>
    <w:basedOn w:val="a0"/>
    <w:link w:val="44"/>
    <w:rPr>
      <w:rFonts w:ascii="Times New Roman" w:eastAsia="Times New Roman" w:hAnsi="Times New Roman" w:cs="Times New Roman"/>
      <w:sz w:val="27"/>
      <w:szCs w:val="27"/>
      <w:shd w:val="clear" w:color="auto" w:fill="FFFFFF"/>
    </w:rPr>
  </w:style>
  <w:style w:type="paragraph" w:customStyle="1" w:styleId="44">
    <w:name w:val="Основной текст (4)"/>
    <w:basedOn w:val="a"/>
    <w:link w:val="43"/>
    <w:pPr>
      <w:shd w:val="clear" w:color="auto" w:fill="FFFFFF"/>
      <w:spacing w:before="1260" w:after="540" w:line="317" w:lineRule="exact"/>
      <w:jc w:val="center"/>
    </w:pPr>
    <w:rPr>
      <w:rFonts w:eastAsia="Times New Roman"/>
      <w:sz w:val="27"/>
      <w:szCs w:val="27"/>
      <w:lang w:eastAsia="en-US"/>
    </w:rPr>
  </w:style>
  <w:style w:type="character" w:customStyle="1" w:styleId="afb">
    <w:name w:val="Основной текст_"/>
    <w:basedOn w:val="a0"/>
    <w:link w:val="72"/>
    <w:rPr>
      <w:rFonts w:ascii="Times New Roman" w:eastAsia="Times New Roman" w:hAnsi="Times New Roman" w:cs="Times New Roman"/>
      <w:sz w:val="28"/>
      <w:szCs w:val="28"/>
      <w:shd w:val="clear" w:color="auto" w:fill="FFFFFF"/>
    </w:rPr>
  </w:style>
  <w:style w:type="paragraph" w:customStyle="1" w:styleId="72">
    <w:name w:val="Основной текст7"/>
    <w:basedOn w:val="a"/>
    <w:link w:val="afb"/>
    <w:pPr>
      <w:shd w:val="clear" w:color="auto" w:fill="FFFFFF"/>
      <w:spacing w:before="540" w:after="240" w:line="317" w:lineRule="exact"/>
      <w:ind w:hanging="1620"/>
      <w:jc w:val="center"/>
    </w:pPr>
    <w:rPr>
      <w:rFonts w:eastAsia="Times New Roman"/>
      <w:sz w:val="28"/>
      <w:szCs w:val="28"/>
      <w:lang w:eastAsia="en-US"/>
    </w:rPr>
  </w:style>
  <w:style w:type="character" w:customStyle="1" w:styleId="afc">
    <w:name w:val="Колонтитул_"/>
    <w:basedOn w:val="a0"/>
    <w:link w:val="afd"/>
    <w:rPr>
      <w:rFonts w:ascii="Times New Roman" w:eastAsia="Times New Roman" w:hAnsi="Times New Roman" w:cs="Times New Roman"/>
      <w:sz w:val="20"/>
      <w:szCs w:val="20"/>
      <w:shd w:val="clear" w:color="auto" w:fill="FFFFFF"/>
    </w:rPr>
  </w:style>
  <w:style w:type="character" w:customStyle="1" w:styleId="afe">
    <w:name w:val="Колонтитул + Полужирный"/>
    <w:basedOn w:val="afc"/>
    <w:rPr>
      <w:rFonts w:ascii="Times New Roman" w:eastAsia="Times New Roman" w:hAnsi="Times New Roman" w:cs="Times New Roman"/>
      <w:b/>
      <w:bCs/>
      <w:spacing w:val="0"/>
      <w:sz w:val="20"/>
      <w:szCs w:val="20"/>
      <w:shd w:val="clear" w:color="auto" w:fill="FFFFFF"/>
    </w:rPr>
  </w:style>
  <w:style w:type="character" w:customStyle="1" w:styleId="1pt">
    <w:name w:val="Основной текст + Интервал 1 pt"/>
    <w:basedOn w:val="afb"/>
    <w:rPr>
      <w:rFonts w:ascii="Times New Roman" w:eastAsia="Times New Roman" w:hAnsi="Times New Roman" w:cs="Times New Roman"/>
      <w:b w:val="0"/>
      <w:bCs w:val="0"/>
      <w:i w:val="0"/>
      <w:iCs w:val="0"/>
      <w:smallCaps w:val="0"/>
      <w:strike w:val="0"/>
      <w:spacing w:val="20"/>
      <w:sz w:val="28"/>
      <w:szCs w:val="28"/>
      <w:shd w:val="clear" w:color="auto" w:fill="FFFFFF"/>
    </w:rPr>
  </w:style>
  <w:style w:type="paragraph" w:customStyle="1" w:styleId="afd">
    <w:name w:val="Колонтитул"/>
    <w:basedOn w:val="a"/>
    <w:link w:val="afc"/>
    <w:pPr>
      <w:shd w:val="clear" w:color="auto" w:fill="FFFFFF"/>
    </w:pPr>
    <w:rPr>
      <w:rFonts w:eastAsia="Times New Roman"/>
      <w:sz w:val="20"/>
      <w:szCs w:val="20"/>
      <w:lang w:eastAsia="en-US"/>
    </w:rPr>
  </w:style>
  <w:style w:type="paragraph" w:styleId="aff">
    <w:name w:val="footer"/>
    <w:basedOn w:val="a"/>
    <w:link w:val="aff0"/>
    <w:uiPriority w:val="99"/>
    <w:unhideWhenUsed/>
    <w:pPr>
      <w:tabs>
        <w:tab w:val="center" w:pos="4677"/>
        <w:tab w:val="right" w:pos="9355"/>
      </w:tabs>
    </w:pPr>
  </w:style>
  <w:style w:type="character" w:customStyle="1" w:styleId="aff0">
    <w:name w:val="Нижний колонтитул Знак"/>
    <w:basedOn w:val="a0"/>
    <w:link w:val="aff"/>
    <w:uiPriority w:val="99"/>
    <w:rPr>
      <w:rFonts w:ascii="Times New Roman" w:eastAsia="SimSun" w:hAnsi="Times New Roman" w:cs="Times New Roman"/>
      <w:sz w:val="24"/>
      <w:szCs w:val="24"/>
      <w:lang w:eastAsia="zh-CN"/>
    </w:rPr>
  </w:style>
  <w:style w:type="paragraph" w:styleId="aff1">
    <w:name w:val="header"/>
    <w:basedOn w:val="a"/>
    <w:link w:val="aff2"/>
    <w:uiPriority w:val="99"/>
    <w:unhideWhenUsed/>
    <w:pPr>
      <w:tabs>
        <w:tab w:val="center" w:pos="4677"/>
        <w:tab w:val="right" w:pos="9355"/>
      </w:tabs>
    </w:pPr>
  </w:style>
  <w:style w:type="character" w:customStyle="1" w:styleId="aff2">
    <w:name w:val="Верхний колонтитул Знак"/>
    <w:basedOn w:val="a0"/>
    <w:link w:val="aff1"/>
    <w:uiPriority w:val="99"/>
    <w:rPr>
      <w:rFonts w:ascii="Times New Roman" w:eastAsia="SimSun" w:hAnsi="Times New Roman" w:cs="Times New Roman"/>
      <w:sz w:val="24"/>
      <w:szCs w:val="24"/>
      <w:lang w:eastAsia="zh-CN"/>
    </w:rPr>
  </w:style>
  <w:style w:type="paragraph" w:customStyle="1" w:styleId="Default">
    <w:name w:val="Default"/>
    <w:pPr>
      <w:spacing w:after="0" w:line="240" w:lineRule="auto"/>
    </w:pPr>
    <w:rPr>
      <w:rFonts w:ascii="Times New Roman" w:hAnsi="Times New Roman" w:cs="Times New Roman"/>
      <w:color w:val="000000"/>
      <w:sz w:val="24"/>
      <w:szCs w:val="24"/>
    </w:rPr>
  </w:style>
  <w:style w:type="table" w:styleId="aff3">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pPr>
    <w:rPr>
      <w:rFonts w:eastAsia="Times New Roman"/>
      <w:sz w:val="22"/>
      <w:szCs w:val="22"/>
      <w:lang w:eastAsia="en-US"/>
    </w:rPr>
  </w:style>
  <w:style w:type="table" w:customStyle="1" w:styleId="TableNormal">
    <w:name w:val="Table Normal"/>
    <w:uiPriority w:val="2"/>
    <w:semiHidden/>
    <w:unhideWhenUsed/>
    <w:qFormat/>
    <w:pPr>
      <w:widowControl w:val="0"/>
      <w:spacing w:after="0" w:line="240" w:lineRule="auto"/>
    </w:pPr>
    <w:rPr>
      <w:sz w:val="20"/>
      <w:szCs w:val="20"/>
      <w:lang w:val="en-US" w:eastAsia="ru-RU"/>
    </w:rPr>
    <w:tblPr>
      <w:tblInd w:w="0" w:type="dxa"/>
      <w:tblCellMar>
        <w:top w:w="0" w:type="dxa"/>
        <w:left w:w="0" w:type="dxa"/>
        <w:bottom w:w="0" w:type="dxa"/>
        <w:right w:w="0" w:type="dxa"/>
      </w:tblCellMar>
    </w:tblPr>
  </w:style>
  <w:style w:type="paragraph" w:customStyle="1" w:styleId="aff4">
    <w:name w:val="ОСНОВНОЙ !!!"/>
    <w:basedOn w:val="af1"/>
    <w:link w:val="14"/>
    <w:pPr>
      <w:spacing w:before="120"/>
      <w:ind w:firstLine="900"/>
      <w:jc w:val="both"/>
    </w:pPr>
    <w:rPr>
      <w:rFonts w:ascii="Arial" w:hAnsi="Arial" w:cs="Arial"/>
      <w:b w:val="0"/>
      <w:bCs w:val="0"/>
    </w:rPr>
  </w:style>
  <w:style w:type="character" w:customStyle="1" w:styleId="14">
    <w:name w:val="ОСНОВНОЙ !!! Знак1"/>
    <w:link w:val="aff4"/>
    <w:rPr>
      <w:rFonts w:ascii="Arial" w:eastAsia="Times New Roman" w:hAnsi="Arial" w:cs="Arial"/>
      <w:sz w:val="24"/>
      <w:szCs w:val="24"/>
      <w:lang w:eastAsia="ru-RU"/>
    </w:rPr>
  </w:style>
  <w:style w:type="paragraph" w:customStyle="1" w:styleId="Standard">
    <w:name w:val="Standard"/>
    <w:qFormat/>
    <w:pPr>
      <w:spacing w:before="200" w:after="200" w:line="276" w:lineRule="auto"/>
    </w:pPr>
    <w:rPr>
      <w:rFonts w:ascii="Calibri" w:eastAsia="Segoe UI" w:hAnsi="Calibri" w:cs="Tahoma"/>
      <w:sz w:val="20"/>
      <w:szCs w:val="20"/>
    </w:rPr>
  </w:style>
  <w:style w:type="character" w:customStyle="1" w:styleId="11pt">
    <w:name w:val="Основной текст + 11 pt"/>
    <w:uiPriority w:val="99"/>
    <w:rPr>
      <w:rFonts w:ascii="Times New Roman" w:hAnsi="Times New Roman"/>
      <w:color w:val="000000"/>
      <w:spacing w:val="-2"/>
      <w:sz w:val="22"/>
      <w:shd w:val="clear" w:color="auto" w:fill="FFFFFF"/>
      <w:lang w:val="ru-RU"/>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customStyle="1" w:styleId="ConsPlusDocList">
    <w:name w:val="ConsPlusDocList"/>
    <w:next w:val="a"/>
    <w:pPr>
      <w:widowControl w:val="0"/>
      <w:spacing w:after="0" w:line="240" w:lineRule="auto"/>
    </w:pPr>
    <w:rPr>
      <w:rFonts w:ascii="Times New Roman" w:eastAsia="Times New Roman" w:hAnsi="Times New Roman" w:cs="Times New Roman"/>
      <w:sz w:val="24"/>
      <w:szCs w:val="24"/>
      <w:lang w:eastAsia="hi-IN" w:bidi="hi-IN"/>
    </w:rPr>
  </w:style>
  <w:style w:type="paragraph" w:styleId="aff5">
    <w:name w:val="TOC Heading"/>
    <w:basedOn w:val="1"/>
    <w:next w:val="a"/>
    <w:uiPriority w:val="39"/>
    <w:unhideWhenUsed/>
    <w:qFormat/>
    <w:pPr>
      <w:outlineLvl w:val="9"/>
    </w:pPr>
    <w:rPr>
      <w:lang w:eastAsia="ru-RU"/>
    </w:rPr>
  </w:style>
  <w:style w:type="paragraph" w:styleId="25">
    <w:name w:val="toc 2"/>
    <w:basedOn w:val="a"/>
    <w:next w:val="a"/>
    <w:uiPriority w:val="39"/>
    <w:unhideWhenUsed/>
    <w:pPr>
      <w:spacing w:after="100"/>
      <w:ind w:left="240"/>
    </w:pPr>
  </w:style>
  <w:style w:type="character" w:styleId="aff6">
    <w:name w:val="annotation reference"/>
    <w:basedOn w:val="a0"/>
    <w:uiPriority w:val="99"/>
    <w:semiHidden/>
    <w:unhideWhenUsed/>
    <w:rPr>
      <w:sz w:val="16"/>
      <w:szCs w:val="16"/>
    </w:rPr>
  </w:style>
  <w:style w:type="paragraph" w:styleId="aff7">
    <w:name w:val="annotation text"/>
    <w:basedOn w:val="a"/>
    <w:link w:val="aff8"/>
    <w:uiPriority w:val="99"/>
    <w:semiHidden/>
    <w:unhideWhenUsed/>
    <w:rPr>
      <w:sz w:val="20"/>
      <w:szCs w:val="20"/>
    </w:rPr>
  </w:style>
  <w:style w:type="character" w:customStyle="1" w:styleId="aff8">
    <w:name w:val="Текст примечания Знак"/>
    <w:basedOn w:val="a0"/>
    <w:link w:val="aff7"/>
    <w:uiPriority w:val="99"/>
    <w:semiHidden/>
    <w:rPr>
      <w:rFonts w:ascii="Times New Roman" w:eastAsia="SimSun" w:hAnsi="Times New Roman" w:cs="Times New Roman"/>
      <w:sz w:val="20"/>
      <w:szCs w:val="20"/>
      <w:lang w:eastAsia="zh-CN"/>
    </w:rPr>
  </w:style>
  <w:style w:type="paragraph" w:styleId="aff9">
    <w:name w:val="annotation subject"/>
    <w:basedOn w:val="aff7"/>
    <w:next w:val="aff7"/>
    <w:link w:val="affa"/>
    <w:uiPriority w:val="99"/>
    <w:semiHidden/>
    <w:unhideWhenUsed/>
    <w:rPr>
      <w:b/>
      <w:bCs/>
    </w:rPr>
  </w:style>
  <w:style w:type="character" w:customStyle="1" w:styleId="affa">
    <w:name w:val="Тема примечания Знак"/>
    <w:basedOn w:val="aff8"/>
    <w:link w:val="aff9"/>
    <w:uiPriority w:val="99"/>
    <w:semiHidden/>
    <w:rPr>
      <w:rFonts w:ascii="Times New Roman" w:eastAsia="SimSun" w:hAnsi="Times New Roman" w:cs="Times New Roman"/>
      <w:b/>
      <w:bCs/>
      <w:sz w:val="20"/>
      <w:szCs w:val="20"/>
      <w:lang w:eastAsia="zh-CN"/>
    </w:rPr>
  </w:style>
  <w:style w:type="character" w:customStyle="1" w:styleId="UnresolvedMention">
    <w:name w:val="Unresolved Mention"/>
    <w:basedOn w:val="a0"/>
    <w:uiPriority w:val="99"/>
    <w:semiHidden/>
    <w:unhideWhenUsed/>
    <w:rPr>
      <w:color w:val="605E5C"/>
      <w:shd w:val="clear" w:color="auto" w:fill="E1DFDD"/>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5B9BD5" w:themeColor="accent1"/>
    </w:rPr>
  </w:style>
  <w:style w:type="character" w:styleId="affb">
    <w:name w:val="FollowedHyperlink"/>
    <w:basedOn w:val="a0"/>
    <w:uiPriority w:val="99"/>
    <w:semiHidden/>
    <w:unhideWhenUsed/>
    <w:rPr>
      <w:color w:val="954F72" w:themeColor="followedHyperlink"/>
      <w:u w:val="single"/>
    </w:rPr>
  </w:style>
  <w:style w:type="paragraph" w:styleId="affc">
    <w:name w:val="Revision"/>
    <w:hidden/>
    <w:uiPriority w:val="99"/>
    <w:semiHidden/>
    <w:pPr>
      <w:spacing w:after="0" w:line="240" w:lineRule="auto"/>
    </w:pPr>
    <w:rPr>
      <w:rFonts w:ascii="Times New Roman" w:hAnsi="Times New Roman" w:cs="Times New Roman"/>
      <w:sz w:val="24"/>
      <w:szCs w:val="24"/>
      <w:lang w:eastAsia="zh-CN"/>
    </w:rPr>
  </w:style>
  <w:style w:type="paragraph" w:customStyle="1" w:styleId="ConsTitle">
    <w:name w:val="ConsTitle"/>
    <w:pPr>
      <w:widowControl w:val="0"/>
      <w:spacing w:after="0" w:line="240" w:lineRule="auto"/>
      <w:ind w:right="19772"/>
    </w:pPr>
    <w:rPr>
      <w:rFonts w:ascii="Arial" w:eastAsia="Times New Roman" w:hAnsi="Arial" w:cs="Times New Roman"/>
      <w:b/>
      <w:sz w:val="20"/>
      <w:szCs w:val="20"/>
      <w:lang w:eastAsia="ru-RU"/>
    </w:rPr>
  </w:style>
  <w:style w:type="character" w:styleId="affd">
    <w:name w:val="page number"/>
    <w:basedOn w:val="a0"/>
  </w:style>
  <w:style w:type="paragraph" w:customStyle="1" w:styleId="affe">
    <w:name w:val="текст"/>
    <w:basedOn w:val="a"/>
    <w:link w:val="afff"/>
    <w:qFormat/>
    <w:pPr>
      <w:widowControl w:val="0"/>
      <w:spacing w:after="120"/>
      <w:ind w:firstLine="709"/>
      <w:contextualSpacing/>
      <w:jc w:val="both"/>
    </w:pPr>
    <w:rPr>
      <w:rFonts w:eastAsia="Times New Roman"/>
      <w:lang w:eastAsia="ru-RU"/>
    </w:rPr>
  </w:style>
  <w:style w:type="character" w:customStyle="1" w:styleId="afff">
    <w:name w:val="текст Знак"/>
    <w:link w:val="affe"/>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eastAsia="Times New Roman"/>
      <w:lang w:eastAsia="ru-RU"/>
    </w:rPr>
  </w:style>
  <w:style w:type="paragraph" w:styleId="afff0">
    <w:name w:val="Normal (Web)"/>
    <w:basedOn w:val="a"/>
    <w:uiPriority w:val="99"/>
    <w:unhideWhenUsed/>
    <w:pPr>
      <w:spacing w:before="100" w:beforeAutospacing="1" w:after="100" w:afterAutospacing="1"/>
    </w:pPr>
    <w:rPr>
      <w:rFonts w:eastAsia="Times New Roman"/>
      <w:lang w:eastAsia="ru-RU"/>
    </w:rPr>
  </w:style>
  <w:style w:type="paragraph" w:customStyle="1" w:styleId="afff1">
    <w:name w:val="Нормальный"/>
    <w:basedOn w:val="Standard"/>
    <w:rsid w:val="00215C07"/>
    <w:pPr>
      <w:suppressAutoHyphens/>
      <w:overflowPunct w:val="0"/>
      <w:autoSpaceDE w:val="0"/>
      <w:autoSpaceDN w:val="0"/>
      <w:spacing w:before="0" w:after="0" w:line="240" w:lineRule="auto"/>
      <w:ind w:firstLine="720"/>
      <w:jc w:val="both"/>
      <w:textAlignment w:val="baseline"/>
    </w:pPr>
    <w:rPr>
      <w:rFonts w:ascii="Times New Roman" w:eastAsiaTheme="minorEastAsia" w:hAnsi="Times New Roman" w:cstheme="minorBidi"/>
      <w:kern w:val="3"/>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FFC988462F7E4431E73139AA25A210DFAA3FAA0B1BD25CA48EF3F257B833F044DFE8877F0779B67D32BDCFBD6Z6y7I" TargetMode="External"/><Relationship Id="rId18" Type="http://schemas.openxmlformats.org/officeDocument/2006/relationships/hyperlink" Target="http://www.consultant.ru/cons/cgi/online.cgi?rnd=A2B5E876DFC51A317AF98A3BCDB26815&amp;req=doc&amp;base=LAW&amp;n=330084&amp;dst=91&amp;fld=134&amp;REFFIELD=134&amp;REFDST=1870&amp;REFDOC=342031&amp;REFBASE=LAW&amp;stat=refcode%3D10898%3Bdstident%3D91%3Bindex%3D3866" TargetMode="External"/><Relationship Id="rId3" Type="http://schemas.openxmlformats.org/officeDocument/2006/relationships/styles" Target="styles.xml"/><Relationship Id="rId21" Type="http://schemas.openxmlformats.org/officeDocument/2006/relationships/hyperlink" Target="https://base.garant.ru/12115118/a573badcfa856325a7f6c5597efaaedf/" TargetMode="External"/><Relationship Id="rId7" Type="http://schemas.openxmlformats.org/officeDocument/2006/relationships/endnotes" Target="endnotes.xml"/><Relationship Id="rId12" Type="http://schemas.openxmlformats.org/officeDocument/2006/relationships/hyperlink" Target="consultantplus://offline/ref=7C395AE10818ECFC6445F7BFB59D3CEB708FF5E777B0FCB7DDEDB5CD6EI7VAO" TargetMode="External"/><Relationship Id="rId17" Type="http://schemas.openxmlformats.org/officeDocument/2006/relationships/hyperlink" Target="http://www.consultant.ru/cons/cgi/online.cgi?rnd=A2B5E876DFC51A317AF98A3BCDB26815&amp;req=query&amp;div=LAW&amp;opt=1&amp;REFDOC=342031&amp;REFBASE=LAW&amp;REFFIELD=134&amp;REFSEGM=12&amp;REFPAGE=text&amp;mode=multiref&amp;ts=854115816134062337&amp;REFFIELD=134&amp;REFDST=1867&amp;REFDOC=342031&amp;REFBASE=LAW&amp;stat=refcode%3D10898%3Bdstident%3D100015%3Btext%3D%3Cdummy%3E%E7%EE%ED%E0%3C/dummy%3E%3Bindex%3D3863&amp;REFDST=186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3DBDB0769F0E9BA70DEBEDFB048CF27B82EB7485195BBC4E25147CB834C1X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395AE10818ECFC6445F7BFB59D3CEB708FF1E477BBFCB7DDEDB5CD6EI7VA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document/redirect/12124624/0" TargetMode="External"/><Relationship Id="rId23" Type="http://schemas.openxmlformats.org/officeDocument/2006/relationships/header" Target="header3.xml"/><Relationship Id="rId10" Type="http://schemas.openxmlformats.org/officeDocument/2006/relationships/hyperlink" Target="consultantplus://offline/ref=C0D62FE774EDEDC6B486B17D4AC623C5E15E4AA922C8898E955BBCD7A51C40D0CEC18ACF3012BC11902E6A11GAM" TargetMode="External"/><Relationship Id="rId19" Type="http://schemas.openxmlformats.org/officeDocument/2006/relationships/hyperlink" Target="https://www.consultant.ru/document/cons_doc_LAW_456577/53707570be6dd3dea0ab02268688c76706b8289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33773/63b86ca8593bd3017ab78c816bd637c4e4d47b58/" TargetMode="External"/><Relationship Id="rId22" Type="http://schemas.openxmlformats.org/officeDocument/2006/relationships/hyperlink" Target="https://base.garant.ru/12147594/caed1f338455c425853a4f32b00aa7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9F103-92BB-4CF1-927F-0D1B54FA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82</Pages>
  <Words>34209</Words>
  <Characters>194993</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Липатова  К.П.</cp:lastModifiedBy>
  <cp:revision>22</cp:revision>
  <dcterms:created xsi:type="dcterms:W3CDTF">2025-02-25T13:29:00Z</dcterms:created>
  <dcterms:modified xsi:type="dcterms:W3CDTF">2026-01-21T13:12:00Z</dcterms:modified>
</cp:coreProperties>
</file>